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5F65" w:rsidRPr="00D23710" w:rsidRDefault="00855F65">
      <w:pPr>
        <w:rPr>
          <w:rStyle w:val="Enfasicorsivo"/>
          <w:rFonts w:ascii="Arial" w:hAnsi="Arial" w:cs="Arial"/>
          <w:i w:val="0"/>
          <w:sz w:val="26"/>
          <w:szCs w:val="26"/>
        </w:rPr>
      </w:pPr>
      <w:r w:rsidRPr="00D23710">
        <w:rPr>
          <w:rStyle w:val="Enfasicorsivo"/>
          <w:rFonts w:ascii="Arial" w:hAnsi="Arial" w:cs="Arial"/>
          <w:i w:val="0"/>
          <w:sz w:val="26"/>
          <w:szCs w:val="26"/>
        </w:rPr>
        <w:t xml:space="preserve">La finalità della mia vita è nettamente segnata: essere nel mondo il missionario del Signore: e quest’opera di apostolato va da me svolta nelle condizioni e nell’ambiente in cui il Signore mi ha posto” </w:t>
      </w:r>
    </w:p>
    <w:p w:rsidR="00855F65" w:rsidRPr="00D23710" w:rsidRDefault="00855F65">
      <w:pPr>
        <w:rPr>
          <w:rFonts w:ascii="Arial" w:hAnsi="Arial" w:cs="Arial"/>
          <w:iCs/>
          <w:sz w:val="26"/>
          <w:szCs w:val="26"/>
        </w:rPr>
      </w:pPr>
    </w:p>
    <w:p w:rsidR="00855F65" w:rsidRPr="00D23710" w:rsidRDefault="00855F65">
      <w:pPr>
        <w:rPr>
          <w:rFonts w:ascii="Arial" w:hAnsi="Arial" w:cs="Arial"/>
          <w:iCs/>
          <w:sz w:val="26"/>
          <w:szCs w:val="26"/>
        </w:rPr>
      </w:pPr>
      <w:r w:rsidRPr="00D23710">
        <w:rPr>
          <w:rFonts w:ascii="Arial" w:hAnsi="Arial" w:cs="Arial"/>
          <w:iCs/>
          <w:sz w:val="26"/>
          <w:szCs w:val="26"/>
        </w:rPr>
        <w:t>Non si dica quella solita frase poco seria: la politica è una cosa 'brutta'! No: l'impegno politico -cioè l'impegno diretto alla costruzione cristianamente ispirata della società in tutti i suoi ordinamenti a cominciare dall'economico è un impegno di umanità e di santità: è un impegno che deve potere convogliare verso di sé gli sforzi di una vita tutta tessuta di preghiera, di meditazione, di prudenza, di fortezza, di giustizia e di carità.</w:t>
      </w:r>
    </w:p>
    <w:p w:rsidR="00855F65" w:rsidRPr="00D23710" w:rsidRDefault="00855F65" w:rsidP="00855F65">
      <w:pPr>
        <w:rPr>
          <w:rFonts w:ascii="Arial" w:hAnsi="Arial" w:cs="Arial"/>
          <w:sz w:val="26"/>
          <w:szCs w:val="26"/>
        </w:rPr>
      </w:pPr>
    </w:p>
    <w:p w:rsidR="00855F65" w:rsidRPr="00D23710" w:rsidRDefault="00D23710" w:rsidP="00855F65">
      <w:pPr>
        <w:rPr>
          <w:rFonts w:ascii="Arial" w:hAnsi="Arial" w:cs="Arial"/>
          <w:sz w:val="26"/>
          <w:szCs w:val="26"/>
        </w:rPr>
      </w:pPr>
      <w:r w:rsidRPr="00D23710">
        <w:rPr>
          <w:rFonts w:ascii="Arial" w:hAnsi="Arial" w:cs="Arial"/>
          <w:sz w:val="26"/>
          <w:szCs w:val="26"/>
        </w:rPr>
        <w:t>Quale è l'apporto effettivo di forze che ciascuno di noi ha recato e reca alla costruzione cristiana della città che abita? Abbiamo veramente compreso che la «perfezione» individuale non disimpegna da quella collettiva?</w:t>
      </w:r>
    </w:p>
    <w:p w:rsidR="00855F65" w:rsidRPr="00D23710" w:rsidRDefault="00855F65" w:rsidP="00855F65">
      <w:pPr>
        <w:rPr>
          <w:rFonts w:ascii="Arial" w:hAnsi="Arial" w:cs="Arial"/>
          <w:sz w:val="26"/>
          <w:szCs w:val="26"/>
        </w:rPr>
      </w:pPr>
    </w:p>
    <w:p w:rsidR="00855F65" w:rsidRPr="00D23710" w:rsidRDefault="00855F65" w:rsidP="00855F65">
      <w:pPr>
        <w:rPr>
          <w:rFonts w:ascii="Arial" w:hAnsi="Arial" w:cs="Arial"/>
          <w:sz w:val="26"/>
          <w:szCs w:val="26"/>
        </w:rPr>
      </w:pPr>
      <w:r w:rsidRPr="00D23710">
        <w:rPr>
          <w:rFonts w:ascii="Arial" w:hAnsi="Arial" w:cs="Arial"/>
          <w:sz w:val="26"/>
          <w:szCs w:val="26"/>
        </w:rPr>
        <w:t>Siamo dei laici: (…) in immediato contatto con le strutture della città umana: siamo padri di famiglia, insegnanti, operai, impiegati, industriali, artisti commercianti, militari, uomini politici, agricoltori e così via; il nostro stato di vita ci fa non solo spettatori ma necessariamente attori dei più vasti drammi umani.</w:t>
      </w:r>
    </w:p>
    <w:p w:rsidR="00855F65" w:rsidRPr="00D23710" w:rsidRDefault="00855F65" w:rsidP="00855F65">
      <w:pPr>
        <w:rPr>
          <w:rFonts w:ascii="Arial" w:hAnsi="Arial" w:cs="Arial"/>
          <w:sz w:val="26"/>
          <w:szCs w:val="26"/>
        </w:rPr>
      </w:pPr>
    </w:p>
    <w:p w:rsidR="00855F65" w:rsidRPr="00D23710" w:rsidRDefault="00855F65" w:rsidP="00855F65">
      <w:pPr>
        <w:rPr>
          <w:rFonts w:ascii="Arial" w:hAnsi="Arial" w:cs="Arial"/>
          <w:sz w:val="26"/>
          <w:szCs w:val="26"/>
        </w:rPr>
      </w:pPr>
      <w:r w:rsidRPr="00D23710">
        <w:rPr>
          <w:rFonts w:ascii="Arial" w:hAnsi="Arial" w:cs="Arial"/>
          <w:sz w:val="26"/>
          <w:szCs w:val="26"/>
        </w:rPr>
        <w:t>Che significa: «Voi siete il sale della terra? Voi siete la luce del mondo?».</w:t>
      </w:r>
      <w:r w:rsidR="00D23710" w:rsidRPr="00D23710">
        <w:rPr>
          <w:rFonts w:ascii="Arial" w:hAnsi="Arial" w:cs="Arial"/>
          <w:sz w:val="26"/>
          <w:szCs w:val="26"/>
        </w:rPr>
        <w:t xml:space="preserve"> </w:t>
      </w:r>
      <w:r w:rsidRPr="00D23710">
        <w:rPr>
          <w:rFonts w:ascii="Arial" w:hAnsi="Arial" w:cs="Arial"/>
          <w:sz w:val="26"/>
          <w:szCs w:val="26"/>
        </w:rPr>
        <w:t>Sig</w:t>
      </w:r>
      <w:r w:rsidR="00D23710" w:rsidRPr="00D23710">
        <w:rPr>
          <w:rFonts w:ascii="Arial" w:hAnsi="Arial" w:cs="Arial"/>
          <w:sz w:val="26"/>
          <w:szCs w:val="26"/>
        </w:rPr>
        <w:t>nifica che abbiamo una missione t</w:t>
      </w:r>
      <w:r w:rsidRPr="00D23710">
        <w:rPr>
          <w:rFonts w:ascii="Arial" w:hAnsi="Arial" w:cs="Arial"/>
          <w:sz w:val="26"/>
          <w:szCs w:val="26"/>
        </w:rPr>
        <w:t xml:space="preserve">rasformante da compiere; significa che per opera del nostro sacrificio amoroso, reso efficace dalla grazia di Cristo, noi dobbiamo mutare </w:t>
      </w:r>
      <w:r w:rsidR="00D23710" w:rsidRPr="00D23710">
        <w:rPr>
          <w:rFonts w:ascii="Arial" w:hAnsi="Arial" w:cs="Arial"/>
          <w:sz w:val="26"/>
          <w:szCs w:val="26"/>
        </w:rPr>
        <w:t xml:space="preserve">–per </w:t>
      </w:r>
      <w:r w:rsidRPr="00D23710">
        <w:rPr>
          <w:rFonts w:ascii="Arial" w:hAnsi="Arial" w:cs="Arial"/>
          <w:sz w:val="26"/>
          <w:szCs w:val="26"/>
        </w:rPr>
        <w:t>quanto è possibile- le strutture di questo mondo per renderle al massimo adeguate alla vocazione di Dio.</w:t>
      </w:r>
    </w:p>
    <w:p w:rsidR="00855F65" w:rsidRPr="00D23710" w:rsidRDefault="00855F65" w:rsidP="00855F65">
      <w:pPr>
        <w:rPr>
          <w:rFonts w:ascii="Arial" w:hAnsi="Arial" w:cs="Arial"/>
          <w:sz w:val="26"/>
          <w:szCs w:val="26"/>
        </w:rPr>
      </w:pPr>
    </w:p>
    <w:p w:rsidR="00855F65" w:rsidRPr="00D23710" w:rsidRDefault="00855F65" w:rsidP="00855F65">
      <w:pPr>
        <w:rPr>
          <w:rFonts w:ascii="Arial" w:hAnsi="Arial" w:cs="Arial"/>
          <w:sz w:val="26"/>
          <w:szCs w:val="26"/>
        </w:rPr>
      </w:pPr>
      <w:r w:rsidRPr="00D23710">
        <w:rPr>
          <w:rFonts w:ascii="Arial" w:hAnsi="Arial" w:cs="Arial"/>
          <w:sz w:val="26"/>
          <w:szCs w:val="26"/>
        </w:rPr>
        <w:t>Il nostro «piano» di santificazione è sconvolto: noi credevamo che bastassero le mura silenziose dell'orazione! Credevamo che chiusi nella fortezza interiore della preghiera noi potevamo sottrarci ai problemi sconvolgitori del mondo; e invece nossignore; eccoci impegnati con una realtà che ha durezze talvolta invincibili; una realtà che ci fa capire che non è una pia espressione l'invito di Gesù: nel mondo avrete tribolazioni; prendi la tua croce e seguimi.</w:t>
      </w:r>
    </w:p>
    <w:p w:rsidR="00855F65" w:rsidRPr="00D23710" w:rsidRDefault="00855F65" w:rsidP="00855F65">
      <w:pPr>
        <w:rPr>
          <w:rFonts w:ascii="Arial" w:hAnsi="Arial" w:cs="Arial"/>
          <w:sz w:val="26"/>
          <w:szCs w:val="26"/>
        </w:rPr>
      </w:pPr>
    </w:p>
    <w:p w:rsidR="00855F65" w:rsidRPr="00D23710" w:rsidRDefault="00855F65" w:rsidP="00855F65">
      <w:pPr>
        <w:rPr>
          <w:rFonts w:ascii="Arial" w:hAnsi="Arial" w:cs="Arial"/>
          <w:sz w:val="26"/>
          <w:szCs w:val="26"/>
        </w:rPr>
      </w:pPr>
      <w:r w:rsidRPr="00D23710">
        <w:rPr>
          <w:rFonts w:ascii="Arial" w:hAnsi="Arial" w:cs="Arial"/>
          <w:sz w:val="26"/>
          <w:szCs w:val="26"/>
        </w:rPr>
        <w:t>Bisogna lasciare –pur restandovi attaccato col fondo del cuore- l’orto chiuso de</w:t>
      </w:r>
      <w:r w:rsidR="00944B78" w:rsidRPr="00D23710">
        <w:rPr>
          <w:rFonts w:ascii="Arial" w:hAnsi="Arial" w:cs="Arial"/>
          <w:sz w:val="26"/>
          <w:szCs w:val="26"/>
        </w:rPr>
        <w:t>ll’orazione:</w:t>
      </w:r>
      <w:r w:rsidR="00944B78" w:rsidRPr="00D23710">
        <w:rPr>
          <w:rStyle w:val="Enfasicorsivo"/>
          <w:rFonts w:ascii="Arial" w:hAnsi="Arial" w:cs="Arial"/>
          <w:i w:val="0"/>
          <w:sz w:val="26"/>
          <w:szCs w:val="26"/>
        </w:rPr>
        <w:t xml:space="preserve"> bisogna scendere in campo, affinare i propri strumenti di lavoro; riflessione, cultura, parola, lavoro, ecc. Altrettanti aratri per arare il campo della nuova fatica, altrettante armi per combattere la nostra battaglia di trasformazione e di amore: Trasformare le strutture errate della città umana; riparare la casa dell’uomo che rovina”.</w:t>
      </w:r>
      <w:r w:rsidR="005528D9">
        <w:rPr>
          <w:rStyle w:val="Enfasicorsivo"/>
          <w:rFonts w:ascii="Arial" w:hAnsi="Arial" w:cs="Arial"/>
          <w:i w:val="0"/>
          <w:sz w:val="26"/>
          <w:szCs w:val="26"/>
        </w:rPr>
        <w:t xml:space="preserve"> </w:t>
      </w:r>
      <w:bookmarkStart w:id="0" w:name="_GoBack"/>
      <w:bookmarkEnd w:id="0"/>
      <w:r w:rsidRPr="00D23710">
        <w:rPr>
          <w:rFonts w:ascii="Arial" w:hAnsi="Arial" w:cs="Arial"/>
          <w:sz w:val="26"/>
          <w:szCs w:val="26"/>
        </w:rPr>
        <w:t>L’orazione non basta; non basta la vita interiore; bisogna che questa vita si costruisca dei canali esterni destinati a farla circolare nella città dell’uomo. Bisogna trasformarla la società!</w:t>
      </w:r>
    </w:p>
    <w:p w:rsidR="00855F65" w:rsidRPr="00D23710" w:rsidRDefault="00855F65" w:rsidP="00855F65">
      <w:pPr>
        <w:rPr>
          <w:rFonts w:ascii="Arial" w:hAnsi="Arial" w:cs="Arial"/>
          <w:sz w:val="26"/>
          <w:szCs w:val="26"/>
        </w:rPr>
      </w:pPr>
    </w:p>
    <w:p w:rsidR="00855F65" w:rsidRPr="00855F65" w:rsidRDefault="00855F65" w:rsidP="00855F65">
      <w:pPr>
        <w:spacing w:line="240" w:lineRule="auto"/>
        <w:rPr>
          <w:rFonts w:ascii="Arial" w:eastAsia="Times New Roman" w:hAnsi="Arial" w:cs="Arial"/>
          <w:sz w:val="26"/>
          <w:szCs w:val="26"/>
          <w:lang w:eastAsia="it-IT"/>
        </w:rPr>
      </w:pPr>
      <w:r w:rsidRPr="00855F65">
        <w:rPr>
          <w:rFonts w:ascii="Arial" w:eastAsia="Times New Roman" w:hAnsi="Arial" w:cs="Arial"/>
          <w:sz w:val="26"/>
          <w:szCs w:val="26"/>
          <w:lang w:eastAsia="it-IT"/>
        </w:rPr>
        <w:t>Gli uomini sono in attesa; essi giudicano la verità della religione secondo la fecondità di questa nella vita sociale.</w:t>
      </w:r>
    </w:p>
    <w:p w:rsidR="00855F65" w:rsidRPr="00D23710" w:rsidRDefault="00855F65" w:rsidP="00855F65">
      <w:pPr>
        <w:rPr>
          <w:rFonts w:ascii="Times New Roman" w:eastAsia="Times New Roman" w:hAnsi="Times New Roman" w:cs="Times New Roman"/>
          <w:sz w:val="26"/>
          <w:szCs w:val="26"/>
          <w:lang w:eastAsia="it-IT"/>
        </w:rPr>
      </w:pPr>
    </w:p>
    <w:p w:rsidR="00855F65" w:rsidRPr="00D23710" w:rsidRDefault="00855F65" w:rsidP="00855F65">
      <w:pPr>
        <w:rPr>
          <w:sz w:val="26"/>
          <w:szCs w:val="26"/>
        </w:rPr>
      </w:pPr>
    </w:p>
    <w:p w:rsidR="00855F65" w:rsidRDefault="00855F65"/>
    <w:sectPr w:rsidR="00855F65" w:rsidSect="00D90C9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FE74D9"/>
    <w:multiLevelType w:val="hybridMultilevel"/>
    <w:tmpl w:val="E8A21952"/>
    <w:lvl w:ilvl="0" w:tplc="AFB06192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4E88D82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4D308390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11ADEFA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01A487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A30E13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20A0EE0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324455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5EA1A54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 w15:restartNumberingAfterBreak="0">
    <w:nsid w:val="7A94543B"/>
    <w:multiLevelType w:val="hybridMultilevel"/>
    <w:tmpl w:val="FA7C0D16"/>
    <w:lvl w:ilvl="0" w:tplc="75A2233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FD050F0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2AC8CB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F37807B4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764CA08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CCAE8F0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F3A49B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E6C0DA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39C68B2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855F65"/>
    <w:rsid w:val="00447689"/>
    <w:rsid w:val="005528D9"/>
    <w:rsid w:val="00855F65"/>
    <w:rsid w:val="00944B78"/>
    <w:rsid w:val="00B57F47"/>
    <w:rsid w:val="00D23710"/>
    <w:rsid w:val="00D90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2583F"/>
  <w15:docId w15:val="{F60F3C2B-D58E-41D2-80D1-E3998926D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57F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value">
    <w:name w:val="value"/>
    <w:basedOn w:val="Carpredefinitoparagrafo"/>
    <w:rsid w:val="00855F65"/>
  </w:style>
  <w:style w:type="character" w:customStyle="1" w:styleId="sheet">
    <w:name w:val="sheet"/>
    <w:basedOn w:val="Carpredefinitoparagrafo"/>
    <w:rsid w:val="00855F65"/>
  </w:style>
  <w:style w:type="character" w:styleId="Collegamentoipertestuale">
    <w:name w:val="Hyperlink"/>
    <w:basedOn w:val="Carpredefinitoparagrafo"/>
    <w:uiPriority w:val="99"/>
    <w:semiHidden/>
    <w:unhideWhenUsed/>
    <w:rsid w:val="00855F65"/>
    <w:rPr>
      <w:color w:val="0000FF"/>
      <w:u w:val="single"/>
    </w:rPr>
  </w:style>
  <w:style w:type="character" w:styleId="Enfasicorsivo">
    <w:name w:val="Emphasis"/>
    <w:basedOn w:val="Carpredefinitoparagrafo"/>
    <w:uiPriority w:val="20"/>
    <w:qFormat/>
    <w:rsid w:val="00855F6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9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697189">
          <w:marLeft w:val="418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6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9935">
          <w:marLeft w:val="418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18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6111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581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64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gabcospn</dc:creator>
  <cp:lastModifiedBy>Gabriele Cossovich</cp:lastModifiedBy>
  <cp:revision>3</cp:revision>
  <dcterms:created xsi:type="dcterms:W3CDTF">2013-01-23T14:58:00Z</dcterms:created>
  <dcterms:modified xsi:type="dcterms:W3CDTF">2016-08-01T15:34:00Z</dcterms:modified>
</cp:coreProperties>
</file>