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3403" w:rsidRDefault="00C73403" w:rsidP="006C7ADE">
      <w:pPr>
        <w:spacing w:after="0" w:line="240" w:lineRule="auto"/>
        <w:rPr>
          <w:sz w:val="24"/>
          <w:szCs w:val="24"/>
        </w:rPr>
      </w:pPr>
    </w:p>
    <w:p w:rsidR="00A525F6" w:rsidRPr="000C67C8" w:rsidRDefault="00351217" w:rsidP="006C7ADE">
      <w:pPr>
        <w:spacing w:after="0" w:line="240" w:lineRule="auto"/>
        <w:rPr>
          <w:sz w:val="24"/>
          <w:szCs w:val="24"/>
        </w:rPr>
      </w:pPr>
      <w:r w:rsidRPr="000C67C8">
        <w:rPr>
          <w:sz w:val="24"/>
          <w:szCs w:val="24"/>
        </w:rPr>
        <w:t>LA CARITA’ NEL QUOTIDIANO</w:t>
      </w:r>
    </w:p>
    <w:p w:rsidR="00351217" w:rsidRPr="00A32553" w:rsidRDefault="00C73403" w:rsidP="006C7ADE">
      <w:pPr>
        <w:spacing w:after="0" w:line="240" w:lineRule="auto"/>
        <w:rPr>
          <w:rFonts w:ascii="Arial" w:eastAsia="Times New Roman" w:hAnsi="Arial" w:cs="Arial"/>
          <w:color w:val="000000"/>
          <w:sz w:val="15"/>
          <w:szCs w:val="15"/>
          <w:lang w:eastAsia="it-IT"/>
        </w:rPr>
      </w:pPr>
      <w:r>
        <w:rPr>
          <w:rFonts w:ascii="Arial" w:eastAsia="Times New Roman" w:hAnsi="Arial" w:cs="Arial"/>
          <w:noProof/>
          <w:color w:val="000000"/>
          <w:sz w:val="15"/>
          <w:szCs w:val="15"/>
          <w:lang w:eastAsia="it-IT"/>
        </w:rPr>
        <w:drawing>
          <wp:anchor distT="0" distB="0" distL="114300" distR="114300" simplePos="0" relativeHeight="251658240" behindDoc="0" locked="0" layoutInCell="1" allowOverlap="1">
            <wp:simplePos x="0" y="0"/>
            <wp:positionH relativeFrom="column">
              <wp:posOffset>2552065</wp:posOffset>
            </wp:positionH>
            <wp:positionV relativeFrom="paragraph">
              <wp:posOffset>113665</wp:posOffset>
            </wp:positionV>
            <wp:extent cx="1647825" cy="990600"/>
            <wp:effectExtent l="19050" t="0" r="9525" b="0"/>
            <wp:wrapSquare wrapText="bothSides"/>
            <wp:docPr id="7" name="Immagine 7" descr="http://www.aleteia.org/image/it/article/la-carita-cristiana-non-e-semplice-filantropia-2072001/carita-cristiana-e-filantropia/top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aleteia.org/image/it/article/la-carita-cristiana-non-e-semplice-filantropia-2072001/carita-cristiana-e-filantropia/topic"/>
                    <pic:cNvPicPr>
                      <a:picLocks noChangeAspect="1" noChangeArrowheads="1"/>
                    </pic:cNvPicPr>
                  </pic:nvPicPr>
                  <pic:blipFill>
                    <a:blip r:embed="rId5" cstate="print"/>
                    <a:srcRect/>
                    <a:stretch>
                      <a:fillRect/>
                    </a:stretch>
                  </pic:blipFill>
                  <pic:spPr bwMode="auto">
                    <a:xfrm>
                      <a:off x="0" y="0"/>
                      <a:ext cx="1647825" cy="990600"/>
                    </a:xfrm>
                    <a:prstGeom prst="rect">
                      <a:avLst/>
                    </a:prstGeom>
                    <a:noFill/>
                    <a:ln w="9525">
                      <a:noFill/>
                      <a:miter lim="800000"/>
                      <a:headEnd/>
                      <a:tailEnd/>
                    </a:ln>
                  </pic:spPr>
                </pic:pic>
              </a:graphicData>
            </a:graphic>
          </wp:anchor>
        </w:drawing>
      </w:r>
    </w:p>
    <w:p w:rsidR="00B31B7B" w:rsidRPr="00C73403" w:rsidRDefault="00A32553" w:rsidP="00B31B7B">
      <w:pPr>
        <w:spacing w:after="0" w:line="240" w:lineRule="auto"/>
        <w:jc w:val="both"/>
        <w:rPr>
          <w:rFonts w:ascii="Arial" w:eastAsia="Times New Roman" w:hAnsi="Arial" w:cs="Arial"/>
          <w:color w:val="000000"/>
          <w:sz w:val="16"/>
          <w:szCs w:val="16"/>
          <w:lang w:eastAsia="it-IT"/>
        </w:rPr>
      </w:pPr>
      <w:r w:rsidRPr="00C73403">
        <w:rPr>
          <w:rFonts w:ascii="Arial" w:eastAsia="Times New Roman" w:hAnsi="Arial" w:cs="Arial"/>
          <w:color w:val="000000"/>
          <w:sz w:val="16"/>
          <w:szCs w:val="16"/>
          <w:lang w:eastAsia="it-IT"/>
        </w:rPr>
        <w:t>[…]</w:t>
      </w:r>
      <w:r w:rsidR="00C73403">
        <w:rPr>
          <w:rFonts w:ascii="Arial" w:eastAsia="Times New Roman" w:hAnsi="Arial" w:cs="Arial"/>
          <w:color w:val="000000"/>
          <w:sz w:val="16"/>
          <w:szCs w:val="16"/>
          <w:lang w:eastAsia="it-IT"/>
        </w:rPr>
        <w:t xml:space="preserve"> </w:t>
      </w:r>
      <w:r w:rsidRPr="00C73403">
        <w:rPr>
          <w:rFonts w:ascii="Arial" w:eastAsia="Times New Roman" w:hAnsi="Arial" w:cs="Arial"/>
          <w:color w:val="000000"/>
          <w:sz w:val="16"/>
          <w:szCs w:val="16"/>
          <w:lang w:eastAsia="it-IT"/>
        </w:rPr>
        <w:t>Allora i giusti gli risponderanno: “Signore, quando ti abbiamo visto affamato e ti abbiamo dato da mangiare, o assetato e ti abbiamo dato da bere? Quando mai ti abbiamo visto straniero e ti abbiamo accolto, o nudo e ti abbiamo vestito? Quando mai ti abbiamo visto malato o in carcere e siamo venuti a visitarti?”. E il re risponderà loro: “In verità io vi dico: tutto quello che avete fatto a uno solo di questi miei fratelli più piccoli, l’avete fatto a me”.</w:t>
      </w:r>
    </w:p>
    <w:p w:rsidR="00A32553" w:rsidRPr="00C73403" w:rsidRDefault="00A32553" w:rsidP="00B31B7B">
      <w:pPr>
        <w:spacing w:after="0" w:line="240" w:lineRule="auto"/>
        <w:jc w:val="both"/>
        <w:rPr>
          <w:rFonts w:ascii="Arial" w:eastAsia="Times New Roman" w:hAnsi="Arial" w:cs="Arial"/>
          <w:color w:val="000000"/>
          <w:sz w:val="16"/>
          <w:szCs w:val="16"/>
          <w:lang w:eastAsia="it-IT"/>
        </w:rPr>
      </w:pPr>
    </w:p>
    <w:p w:rsidR="00351217" w:rsidRPr="00351217" w:rsidRDefault="006C7ADE" w:rsidP="00B31B7B">
      <w:pPr>
        <w:spacing w:after="0" w:line="240" w:lineRule="auto"/>
        <w:jc w:val="both"/>
        <w:rPr>
          <w:rFonts w:ascii="Times New Roman" w:eastAsia="Times New Roman" w:hAnsi="Times New Roman" w:cs="Times New Roman"/>
          <w:sz w:val="16"/>
          <w:szCs w:val="16"/>
          <w:lang w:eastAsia="it-IT"/>
        </w:rPr>
      </w:pPr>
      <w:r w:rsidRPr="00C73403">
        <w:rPr>
          <w:rFonts w:ascii="Arial" w:eastAsia="Times New Roman" w:hAnsi="Arial" w:cs="Arial"/>
          <w:color w:val="000000"/>
          <w:sz w:val="16"/>
          <w:szCs w:val="16"/>
          <w:shd w:val="clear" w:color="auto" w:fill="FFFFFF"/>
          <w:lang w:eastAsia="it-IT"/>
        </w:rPr>
        <w:t>“</w:t>
      </w:r>
      <w:r w:rsidR="00351217" w:rsidRPr="00351217">
        <w:rPr>
          <w:rFonts w:ascii="Arial" w:eastAsia="Times New Roman" w:hAnsi="Arial" w:cs="Arial"/>
          <w:color w:val="000000"/>
          <w:sz w:val="16"/>
          <w:szCs w:val="16"/>
          <w:shd w:val="clear" w:color="auto" w:fill="FFFFFF"/>
          <w:lang w:eastAsia="it-IT"/>
        </w:rPr>
        <w:t>Fratelli, desiderate invece intensamente i carismi più grandi. E allora, vi mostro la via più sublime.</w:t>
      </w:r>
      <w:r w:rsidRPr="00C73403">
        <w:rPr>
          <w:rFonts w:ascii="Arial" w:eastAsia="Times New Roman" w:hAnsi="Arial" w:cs="Arial"/>
          <w:color w:val="000000"/>
          <w:sz w:val="16"/>
          <w:szCs w:val="16"/>
          <w:shd w:val="clear" w:color="auto" w:fill="FFFFFF"/>
          <w:lang w:eastAsia="it-IT"/>
        </w:rPr>
        <w:t xml:space="preserve"> </w:t>
      </w:r>
      <w:r w:rsidR="00351217" w:rsidRPr="00351217">
        <w:rPr>
          <w:rFonts w:ascii="Arial" w:eastAsia="Times New Roman" w:hAnsi="Arial" w:cs="Arial"/>
          <w:color w:val="000000"/>
          <w:sz w:val="16"/>
          <w:szCs w:val="16"/>
          <w:lang w:eastAsia="it-IT"/>
        </w:rPr>
        <w:t>Se parlassi le lingue degli uomini e degli angeli, ma non avessi la carità, sarei come bronzo che rimbomba o come cimbalo che strepita.</w:t>
      </w:r>
      <w:r w:rsidRPr="00C73403">
        <w:rPr>
          <w:rFonts w:ascii="Arial" w:eastAsia="Times New Roman" w:hAnsi="Arial" w:cs="Arial"/>
          <w:color w:val="000000"/>
          <w:sz w:val="16"/>
          <w:szCs w:val="16"/>
          <w:lang w:eastAsia="it-IT"/>
        </w:rPr>
        <w:t xml:space="preserve"> </w:t>
      </w:r>
      <w:r w:rsidR="00351217" w:rsidRPr="00351217">
        <w:rPr>
          <w:rFonts w:ascii="Arial" w:eastAsia="Times New Roman" w:hAnsi="Arial" w:cs="Arial"/>
          <w:color w:val="000000"/>
          <w:sz w:val="16"/>
          <w:szCs w:val="16"/>
          <w:shd w:val="clear" w:color="auto" w:fill="FFFFFF"/>
          <w:lang w:eastAsia="it-IT"/>
        </w:rPr>
        <w:t>E se avessi il dono della profezia, se conoscessi tutti i misteri e avessi tutta la conoscenza, se possedessi tanta fede da trasportare le montagne, ma non avessi la carità, non sarei nulla.</w:t>
      </w:r>
      <w:r w:rsidRPr="00C73403">
        <w:rPr>
          <w:rFonts w:ascii="Times New Roman" w:eastAsia="Times New Roman" w:hAnsi="Times New Roman" w:cs="Times New Roman"/>
          <w:sz w:val="16"/>
          <w:szCs w:val="16"/>
          <w:lang w:eastAsia="it-IT"/>
        </w:rPr>
        <w:t xml:space="preserve"> </w:t>
      </w:r>
      <w:r w:rsidR="00351217" w:rsidRPr="00351217">
        <w:rPr>
          <w:rFonts w:ascii="Arial" w:eastAsia="Times New Roman" w:hAnsi="Arial" w:cs="Arial"/>
          <w:color w:val="000000"/>
          <w:sz w:val="16"/>
          <w:szCs w:val="16"/>
          <w:lang w:eastAsia="it-IT"/>
        </w:rPr>
        <w:t>E se anche dessi in cibo tutti i miei beni e consegnassi il mio corpo per averne vanto, ma non avessi la carità, a nulla mi servirebbe.</w:t>
      </w:r>
    </w:p>
    <w:p w:rsidR="00B31B7B" w:rsidRPr="00C73403" w:rsidRDefault="00351217" w:rsidP="00B31B7B">
      <w:pPr>
        <w:spacing w:after="0" w:line="240" w:lineRule="auto"/>
        <w:jc w:val="both"/>
        <w:rPr>
          <w:rFonts w:ascii="Arial" w:eastAsia="Times New Roman" w:hAnsi="Arial" w:cs="Arial"/>
          <w:color w:val="000000"/>
          <w:sz w:val="16"/>
          <w:szCs w:val="16"/>
          <w:shd w:val="clear" w:color="auto" w:fill="FFFFFF"/>
          <w:lang w:eastAsia="it-IT"/>
        </w:rPr>
      </w:pPr>
      <w:r w:rsidRPr="00C73403">
        <w:rPr>
          <w:rFonts w:ascii="Arial" w:eastAsia="Times New Roman" w:hAnsi="Arial" w:cs="Arial"/>
          <w:color w:val="000000"/>
          <w:sz w:val="16"/>
          <w:szCs w:val="16"/>
          <w:shd w:val="clear" w:color="auto" w:fill="FFFFFF"/>
          <w:lang w:eastAsia="it-IT"/>
        </w:rPr>
        <w:t>La carità è magnanima, benevola è la carità; non è invidiosa, non si vanta, non si gonfia d’orgoglio, non manca di rispetto, non cerca il proprio interesse, non si adira, non tiene conto del male ricevuto, non gode dell’ingiustizia ma si rallegra della verità. Tutto scusa, tutto crede, tutto spera, tutto sopporta.</w:t>
      </w:r>
      <w:r w:rsidR="00B31B7B" w:rsidRPr="00C73403">
        <w:rPr>
          <w:rFonts w:ascii="Arial" w:eastAsia="Times New Roman" w:hAnsi="Arial" w:cs="Arial"/>
          <w:color w:val="000000"/>
          <w:sz w:val="16"/>
          <w:szCs w:val="16"/>
          <w:shd w:val="clear" w:color="auto" w:fill="FFFFFF"/>
          <w:lang w:eastAsia="it-IT"/>
        </w:rPr>
        <w:t xml:space="preserve"> </w:t>
      </w:r>
      <w:r w:rsidRPr="00C73403">
        <w:rPr>
          <w:rFonts w:ascii="Arial" w:eastAsia="Times New Roman" w:hAnsi="Arial" w:cs="Arial"/>
          <w:color w:val="000000"/>
          <w:sz w:val="16"/>
          <w:szCs w:val="16"/>
          <w:shd w:val="clear" w:color="auto" w:fill="FFFFFF"/>
          <w:lang w:eastAsia="it-IT"/>
        </w:rPr>
        <w:t>La carità non avrà mai fine</w:t>
      </w:r>
      <w:r w:rsidR="006C7ADE" w:rsidRPr="00C73403">
        <w:rPr>
          <w:rFonts w:ascii="Arial" w:eastAsia="Times New Roman" w:hAnsi="Arial" w:cs="Arial"/>
          <w:color w:val="000000"/>
          <w:sz w:val="16"/>
          <w:szCs w:val="16"/>
          <w:shd w:val="clear" w:color="auto" w:fill="FFFFFF"/>
          <w:lang w:eastAsia="it-IT"/>
        </w:rPr>
        <w:t>. […]</w:t>
      </w:r>
      <w:r w:rsidR="00B31B7B" w:rsidRPr="00C73403">
        <w:rPr>
          <w:rFonts w:ascii="Arial" w:eastAsia="Times New Roman" w:hAnsi="Arial" w:cs="Arial"/>
          <w:color w:val="000000"/>
          <w:sz w:val="16"/>
          <w:szCs w:val="16"/>
          <w:shd w:val="clear" w:color="auto" w:fill="FFFFFF"/>
          <w:lang w:eastAsia="it-IT"/>
        </w:rPr>
        <w:t>.</w:t>
      </w:r>
    </w:p>
    <w:p w:rsidR="00C73403" w:rsidRPr="00C73403" w:rsidRDefault="00351217" w:rsidP="00B31B7B">
      <w:pPr>
        <w:spacing w:after="0" w:line="240" w:lineRule="auto"/>
        <w:jc w:val="both"/>
        <w:rPr>
          <w:rFonts w:ascii="Arial" w:eastAsia="Times New Roman" w:hAnsi="Arial" w:cs="Arial"/>
          <w:color w:val="000000"/>
          <w:sz w:val="16"/>
          <w:szCs w:val="16"/>
          <w:shd w:val="clear" w:color="auto" w:fill="FFFFFF"/>
          <w:lang w:eastAsia="it-IT"/>
        </w:rPr>
      </w:pPr>
      <w:r w:rsidRPr="00C73403">
        <w:rPr>
          <w:rFonts w:ascii="Arial" w:eastAsia="Times New Roman" w:hAnsi="Arial" w:cs="Arial"/>
          <w:color w:val="000000"/>
          <w:sz w:val="16"/>
          <w:szCs w:val="16"/>
          <w:shd w:val="clear" w:color="auto" w:fill="FFFFFF"/>
          <w:lang w:eastAsia="it-IT"/>
        </w:rPr>
        <w:t>Ora dunque rimangono queste tre cose: la fede, la speranza e la carità. Ma la più grande di tutte è la carità!</w:t>
      </w:r>
      <w:r w:rsidR="006C7ADE" w:rsidRPr="00C73403">
        <w:rPr>
          <w:rFonts w:ascii="Arial" w:eastAsia="Times New Roman" w:hAnsi="Arial" w:cs="Arial"/>
          <w:color w:val="000000"/>
          <w:sz w:val="16"/>
          <w:szCs w:val="16"/>
          <w:shd w:val="clear" w:color="auto" w:fill="FFFFFF"/>
          <w:lang w:eastAsia="it-IT"/>
        </w:rPr>
        <w:t>” (Prima lettera di San Paolo ai Corinzi)</w:t>
      </w:r>
    </w:p>
    <w:p w:rsidR="002642D6" w:rsidRPr="00C73403" w:rsidRDefault="00C73403" w:rsidP="006C7ADE">
      <w:pPr>
        <w:spacing w:after="0" w:line="240" w:lineRule="auto"/>
        <w:rPr>
          <w:sz w:val="16"/>
          <w:szCs w:val="16"/>
        </w:rPr>
      </w:pPr>
      <w:r w:rsidRPr="00C73403">
        <w:rPr>
          <w:noProof/>
          <w:sz w:val="16"/>
          <w:szCs w:val="16"/>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9" type="#_x0000_t185" style="position:absolute;margin-left:6.45pt;margin-top:261.35pt;width:321.3pt;height:91.15pt;rotation:-360;z-index:251660288;mso-position-horizontal-relative:margin;mso-position-vertical-relative:margin;mso-width-relative:margin;mso-height-relative:margin" o:allowincell="f" adj="1739" fillcolor="#943634 [2405]" strokecolor="#1f497d [3215]" strokeweight="3pt">
            <v:imagedata embosscolor="shadow add(51)"/>
            <v:shadow type="emboss" color="lineOrFill darken(153)" color2="shadow add(102)" offset="1pt,1pt"/>
            <v:textbox style="mso-next-textbox:#_x0000_s1029" inset="3.6pt,,3.6pt">
              <w:txbxContent>
                <w:p w:rsidR="00B31B7B" w:rsidRPr="00C73403" w:rsidRDefault="00B31B7B" w:rsidP="00B31B7B">
                  <w:pPr>
                    <w:spacing w:after="0" w:line="240" w:lineRule="auto"/>
                    <w:ind w:firstLine="360"/>
                    <w:rPr>
                      <w:rFonts w:ascii="Arial" w:eastAsia="Times New Roman" w:hAnsi="Arial" w:cs="Arial"/>
                      <w:color w:val="000000"/>
                      <w:sz w:val="16"/>
                      <w:szCs w:val="16"/>
                      <w:shd w:val="clear" w:color="auto" w:fill="FFFFFF"/>
                      <w:lang w:eastAsia="it-IT"/>
                    </w:rPr>
                  </w:pPr>
                  <w:r w:rsidRPr="00C73403">
                    <w:rPr>
                      <w:rFonts w:ascii="Arial" w:eastAsia="Times New Roman" w:hAnsi="Arial" w:cs="Arial"/>
                      <w:b/>
                      <w:i/>
                      <w:color w:val="000000"/>
                      <w:sz w:val="16"/>
                      <w:szCs w:val="16"/>
                      <w:shd w:val="clear" w:color="auto" w:fill="FFFFFF"/>
                      <w:lang w:eastAsia="it-IT"/>
                    </w:rPr>
                    <w:t>Definizioni</w:t>
                  </w:r>
                  <w:r w:rsidRPr="00C73403">
                    <w:rPr>
                      <w:rFonts w:ascii="Arial" w:eastAsia="Times New Roman" w:hAnsi="Arial" w:cs="Arial"/>
                      <w:color w:val="000000"/>
                      <w:sz w:val="16"/>
                      <w:szCs w:val="16"/>
                      <w:shd w:val="clear" w:color="auto" w:fill="FFFFFF"/>
                      <w:lang w:eastAsia="it-IT"/>
                    </w:rPr>
                    <w:t>:</w:t>
                  </w:r>
                </w:p>
                <w:p w:rsidR="00B31B7B" w:rsidRPr="00C73403" w:rsidRDefault="00B31B7B" w:rsidP="00B31B7B">
                  <w:pPr>
                    <w:pStyle w:val="Paragrafoelenco"/>
                    <w:numPr>
                      <w:ilvl w:val="0"/>
                      <w:numId w:val="1"/>
                    </w:numPr>
                    <w:spacing w:after="0" w:line="240" w:lineRule="auto"/>
                    <w:rPr>
                      <w:rFonts w:ascii="Arial" w:eastAsia="Times New Roman" w:hAnsi="Arial" w:cs="Arial"/>
                      <w:color w:val="000000"/>
                      <w:sz w:val="16"/>
                      <w:szCs w:val="16"/>
                      <w:shd w:val="clear" w:color="auto" w:fill="FFFFFF"/>
                      <w:lang w:eastAsia="it-IT"/>
                    </w:rPr>
                  </w:pPr>
                  <w:r w:rsidRPr="00C73403">
                    <w:rPr>
                      <w:rFonts w:ascii="Arial" w:eastAsia="Times New Roman" w:hAnsi="Arial" w:cs="Arial"/>
                      <w:color w:val="000000"/>
                      <w:sz w:val="16"/>
                      <w:szCs w:val="16"/>
                      <w:shd w:val="clear" w:color="auto" w:fill="FFFFFF"/>
                      <w:lang w:eastAsia="it-IT"/>
                    </w:rPr>
                    <w:t>L’amore che, secondo il concetto cristiano, unisce gli uomini con Dio, e tra loro attraverso Dio</w:t>
                  </w:r>
                </w:p>
                <w:p w:rsidR="00B31B7B" w:rsidRPr="00C73403" w:rsidRDefault="00B31B7B" w:rsidP="00B31B7B">
                  <w:pPr>
                    <w:pStyle w:val="Paragrafoelenco"/>
                    <w:numPr>
                      <w:ilvl w:val="0"/>
                      <w:numId w:val="1"/>
                    </w:numPr>
                    <w:spacing w:after="0" w:line="240" w:lineRule="auto"/>
                    <w:rPr>
                      <w:rFonts w:ascii="Arial" w:eastAsia="Times New Roman" w:hAnsi="Arial" w:cs="Arial"/>
                      <w:color w:val="000000"/>
                      <w:sz w:val="16"/>
                      <w:szCs w:val="16"/>
                      <w:shd w:val="clear" w:color="auto" w:fill="FFFFFF"/>
                      <w:lang w:eastAsia="it-IT"/>
                    </w:rPr>
                  </w:pPr>
                  <w:r w:rsidRPr="00C73403">
                    <w:rPr>
                      <w:rFonts w:ascii="Arial" w:eastAsia="Times New Roman" w:hAnsi="Arial" w:cs="Arial"/>
                      <w:color w:val="000000"/>
                      <w:sz w:val="16"/>
                      <w:szCs w:val="16"/>
                      <w:shd w:val="clear" w:color="auto" w:fill="FFFFFF"/>
                      <w:lang w:eastAsia="it-IT"/>
                    </w:rPr>
                    <w:t>Più comunemente, amore attivo per il prossimo che si esplica soprattutto attraverso le opere di misericordia</w:t>
                  </w:r>
                </w:p>
                <w:p w:rsidR="00B31B7B" w:rsidRPr="00C73403" w:rsidRDefault="00B31B7B" w:rsidP="00B31B7B">
                  <w:pPr>
                    <w:pStyle w:val="Paragrafoelenco"/>
                    <w:numPr>
                      <w:ilvl w:val="0"/>
                      <w:numId w:val="1"/>
                    </w:numPr>
                    <w:spacing w:after="0" w:line="240" w:lineRule="auto"/>
                    <w:rPr>
                      <w:rFonts w:ascii="Arial" w:eastAsia="Times New Roman" w:hAnsi="Arial" w:cs="Arial"/>
                      <w:color w:val="000000"/>
                      <w:sz w:val="16"/>
                      <w:szCs w:val="16"/>
                      <w:shd w:val="clear" w:color="auto" w:fill="FFFFFF"/>
                      <w:lang w:eastAsia="it-IT"/>
                    </w:rPr>
                  </w:pPr>
                  <w:r w:rsidRPr="00C73403">
                    <w:rPr>
                      <w:rFonts w:ascii="Arial" w:eastAsia="Times New Roman" w:hAnsi="Arial" w:cs="Arial"/>
                      <w:color w:val="000000"/>
                      <w:sz w:val="16"/>
                      <w:szCs w:val="16"/>
                      <w:shd w:val="clear" w:color="auto" w:fill="FFFFFF"/>
                      <w:lang w:eastAsia="it-IT"/>
                    </w:rPr>
                    <w:t>Sentimento umano che dispone a soccorrere chi ha bisogno del nostro aiuto materiale</w:t>
                  </w:r>
                </w:p>
                <w:p w:rsidR="00B31B7B" w:rsidRPr="00C73403" w:rsidRDefault="00B31B7B" w:rsidP="00B31B7B">
                  <w:pPr>
                    <w:pStyle w:val="Paragrafoelenco"/>
                    <w:numPr>
                      <w:ilvl w:val="0"/>
                      <w:numId w:val="1"/>
                    </w:numPr>
                    <w:spacing w:after="0" w:line="240" w:lineRule="auto"/>
                    <w:rPr>
                      <w:rFonts w:ascii="Arial" w:eastAsia="Times New Roman" w:hAnsi="Arial" w:cs="Arial"/>
                      <w:color w:val="000000"/>
                      <w:sz w:val="16"/>
                      <w:szCs w:val="16"/>
                      <w:shd w:val="clear" w:color="auto" w:fill="FFFFFF"/>
                      <w:lang w:eastAsia="it-IT"/>
                    </w:rPr>
                  </w:pPr>
                  <w:r w:rsidRPr="00C73403">
                    <w:rPr>
                      <w:rFonts w:ascii="Arial" w:eastAsia="Times New Roman" w:hAnsi="Arial" w:cs="Arial"/>
                      <w:color w:val="000000"/>
                      <w:sz w:val="16"/>
                      <w:szCs w:val="16"/>
                      <w:shd w:val="clear" w:color="auto" w:fill="FFFFFF"/>
                      <w:lang w:eastAsia="it-IT"/>
                    </w:rPr>
                    <w:t>Elemosina, beneficenza</w:t>
                  </w:r>
                </w:p>
                <w:p w:rsidR="00B31B7B" w:rsidRDefault="00B31B7B" w:rsidP="00B31B7B">
                  <w:pPr>
                    <w:pBdr>
                      <w:top w:val="single" w:sz="8" w:space="8" w:color="FFFFFF" w:themeColor="background1"/>
                      <w:bottom w:val="single" w:sz="8" w:space="10" w:color="FFFFFF" w:themeColor="background1"/>
                    </w:pBdr>
                    <w:spacing w:after="0"/>
                    <w:jc w:val="center"/>
                    <w:rPr>
                      <w:i/>
                      <w:iCs/>
                      <w:color w:val="808080" w:themeColor="text1" w:themeTint="7F"/>
                      <w:sz w:val="24"/>
                      <w:szCs w:val="24"/>
                    </w:rPr>
                  </w:pPr>
                </w:p>
              </w:txbxContent>
            </v:textbox>
            <w10:wrap type="square" anchorx="margin" anchory="margin"/>
          </v:shape>
        </w:pict>
      </w:r>
    </w:p>
    <w:p w:rsidR="00C73403" w:rsidRDefault="00C73403" w:rsidP="00C73403">
      <w:pPr>
        <w:spacing w:after="0" w:line="240" w:lineRule="auto"/>
        <w:ind w:firstLine="708"/>
        <w:jc w:val="both"/>
        <w:rPr>
          <w:rFonts w:ascii="Arial" w:eastAsia="Times New Roman" w:hAnsi="Arial" w:cs="Arial"/>
          <w:color w:val="000000"/>
          <w:sz w:val="16"/>
          <w:szCs w:val="16"/>
          <w:shd w:val="clear" w:color="auto" w:fill="FFFFFF"/>
          <w:lang w:eastAsia="it-IT"/>
        </w:rPr>
      </w:pPr>
    </w:p>
    <w:p w:rsidR="00C73403" w:rsidRDefault="00C73403" w:rsidP="00C73403">
      <w:pPr>
        <w:spacing w:after="0" w:line="240" w:lineRule="auto"/>
        <w:ind w:firstLine="708"/>
        <w:jc w:val="both"/>
        <w:rPr>
          <w:rFonts w:ascii="Arial" w:eastAsia="Times New Roman" w:hAnsi="Arial" w:cs="Arial"/>
          <w:color w:val="000000"/>
          <w:sz w:val="16"/>
          <w:szCs w:val="16"/>
          <w:shd w:val="clear" w:color="auto" w:fill="FFFFFF"/>
          <w:lang w:eastAsia="it-IT"/>
        </w:rPr>
      </w:pPr>
      <w:r>
        <w:rPr>
          <w:rFonts w:ascii="Arial" w:eastAsia="Times New Roman" w:hAnsi="Arial" w:cs="Arial"/>
          <w:color w:val="000000"/>
          <w:sz w:val="16"/>
          <w:szCs w:val="16"/>
          <w:shd w:val="clear" w:color="auto" w:fill="FFFFFF"/>
          <w:lang w:eastAsia="it-IT"/>
        </w:rPr>
        <w:t>L</w:t>
      </w:r>
      <w:r w:rsidR="00114286" w:rsidRPr="00C73403">
        <w:rPr>
          <w:rFonts w:ascii="Arial" w:eastAsia="Times New Roman" w:hAnsi="Arial" w:cs="Arial"/>
          <w:color w:val="000000"/>
          <w:sz w:val="16"/>
          <w:szCs w:val="16"/>
          <w:shd w:val="clear" w:color="auto" w:fill="FFFFFF"/>
          <w:lang w:eastAsia="it-IT"/>
        </w:rPr>
        <w:t>a</w:t>
      </w:r>
      <w:r w:rsidR="00114286" w:rsidRPr="00C73403">
        <w:rPr>
          <w:rFonts w:ascii="Arial" w:eastAsia="Times New Roman" w:hAnsi="Arial" w:cs="Arial"/>
          <w:sz w:val="16"/>
          <w:szCs w:val="16"/>
          <w:shd w:val="clear" w:color="auto" w:fill="FFFFFF"/>
          <w:lang w:eastAsia="it-IT"/>
        </w:rPr>
        <w:t> </w:t>
      </w:r>
      <w:r w:rsidR="00114286" w:rsidRPr="00C73403">
        <w:rPr>
          <w:rFonts w:ascii="Arial" w:eastAsia="Times New Roman" w:hAnsi="Arial" w:cs="Arial"/>
          <w:color w:val="000000"/>
          <w:sz w:val="16"/>
          <w:szCs w:val="16"/>
          <w:shd w:val="clear" w:color="auto" w:fill="FFFFFF"/>
          <w:lang w:eastAsia="it-IT"/>
        </w:rPr>
        <w:t>carità cristiana</w:t>
      </w:r>
      <w:r w:rsidR="00114286" w:rsidRPr="00C73403">
        <w:rPr>
          <w:rFonts w:ascii="Arial" w:eastAsia="Times New Roman" w:hAnsi="Arial" w:cs="Arial"/>
          <w:sz w:val="16"/>
          <w:szCs w:val="16"/>
          <w:shd w:val="clear" w:color="auto" w:fill="FFFFFF"/>
          <w:lang w:eastAsia="it-IT"/>
        </w:rPr>
        <w:t> </w:t>
      </w:r>
      <w:r w:rsidR="00114286" w:rsidRPr="00C73403">
        <w:rPr>
          <w:rFonts w:ascii="Arial" w:eastAsia="Times New Roman" w:hAnsi="Arial" w:cs="Arial"/>
          <w:color w:val="000000"/>
          <w:sz w:val="16"/>
          <w:szCs w:val="16"/>
          <w:shd w:val="clear" w:color="auto" w:fill="FFFFFF"/>
          <w:lang w:eastAsia="it-IT"/>
        </w:rPr>
        <w:t xml:space="preserve">è </w:t>
      </w:r>
      <w:r w:rsidR="00DD1DA2" w:rsidRPr="00C73403">
        <w:rPr>
          <w:rFonts w:ascii="Arial" w:eastAsia="Times New Roman" w:hAnsi="Arial" w:cs="Arial"/>
          <w:color w:val="000000"/>
          <w:sz w:val="16"/>
          <w:szCs w:val="16"/>
          <w:shd w:val="clear" w:color="auto" w:fill="FFFFFF"/>
          <w:lang w:eastAsia="it-IT"/>
        </w:rPr>
        <w:t xml:space="preserve">forse </w:t>
      </w:r>
      <w:r w:rsidR="00114286" w:rsidRPr="00C73403">
        <w:rPr>
          <w:rFonts w:ascii="Arial" w:eastAsia="Times New Roman" w:hAnsi="Arial" w:cs="Arial"/>
          <w:color w:val="000000"/>
          <w:sz w:val="16"/>
          <w:szCs w:val="16"/>
          <w:shd w:val="clear" w:color="auto" w:fill="FFFFFF"/>
          <w:lang w:eastAsia="it-IT"/>
        </w:rPr>
        <w:t>la virtù teologale più inflazionata nel nostro linguaggio co</w:t>
      </w:r>
      <w:r w:rsidR="00DD1DA2" w:rsidRPr="00C73403">
        <w:rPr>
          <w:rFonts w:ascii="Arial" w:eastAsia="Times New Roman" w:hAnsi="Arial" w:cs="Arial"/>
          <w:color w:val="000000"/>
          <w:sz w:val="16"/>
          <w:szCs w:val="16"/>
          <w:shd w:val="clear" w:color="auto" w:fill="FFFFFF"/>
          <w:lang w:eastAsia="it-IT"/>
        </w:rPr>
        <w:t>mune e</w:t>
      </w:r>
      <w:r w:rsidR="00114286" w:rsidRPr="00C73403">
        <w:rPr>
          <w:rFonts w:ascii="Arial" w:eastAsia="Times New Roman" w:hAnsi="Arial" w:cs="Arial"/>
          <w:color w:val="000000"/>
          <w:sz w:val="16"/>
          <w:szCs w:val="16"/>
          <w:shd w:val="clear" w:color="auto" w:fill="FFFFFF"/>
          <w:lang w:eastAsia="it-IT"/>
        </w:rPr>
        <w:t xml:space="preserve"> spesso</w:t>
      </w:r>
      <w:r w:rsidR="00DD1DA2" w:rsidRPr="00C73403">
        <w:rPr>
          <w:rFonts w:ascii="Arial" w:eastAsia="Times New Roman" w:hAnsi="Arial" w:cs="Arial"/>
          <w:color w:val="000000"/>
          <w:sz w:val="16"/>
          <w:szCs w:val="16"/>
          <w:shd w:val="clear" w:color="auto" w:fill="FFFFFF"/>
          <w:lang w:eastAsia="it-IT"/>
        </w:rPr>
        <w:t>,</w:t>
      </w:r>
      <w:r w:rsidR="00114286" w:rsidRPr="00C73403">
        <w:rPr>
          <w:rFonts w:ascii="Arial" w:eastAsia="Times New Roman" w:hAnsi="Arial" w:cs="Arial"/>
          <w:color w:val="000000"/>
          <w:sz w:val="16"/>
          <w:szCs w:val="16"/>
          <w:shd w:val="clear" w:color="auto" w:fill="FFFFFF"/>
          <w:lang w:eastAsia="it-IT"/>
        </w:rPr>
        <w:t xml:space="preserve"> se non sempre, viene identificata con l’elemosina. </w:t>
      </w:r>
      <w:r w:rsidR="00351217" w:rsidRPr="00C73403">
        <w:rPr>
          <w:rFonts w:ascii="Arial" w:eastAsia="Times New Roman" w:hAnsi="Arial" w:cs="Arial"/>
          <w:color w:val="000000"/>
          <w:sz w:val="16"/>
          <w:szCs w:val="16"/>
          <w:shd w:val="clear" w:color="auto" w:fill="FFFFFF"/>
          <w:lang w:eastAsia="it-IT"/>
        </w:rPr>
        <w:t xml:space="preserve">La </w:t>
      </w:r>
      <w:r w:rsidR="00114286" w:rsidRPr="00C73403">
        <w:rPr>
          <w:rFonts w:ascii="Arial" w:eastAsia="Times New Roman" w:hAnsi="Arial" w:cs="Arial"/>
          <w:color w:val="000000"/>
          <w:sz w:val="16"/>
          <w:szCs w:val="16"/>
          <w:shd w:val="clear" w:color="auto" w:fill="FFFFFF"/>
          <w:lang w:eastAsia="it-IT"/>
        </w:rPr>
        <w:t>C</w:t>
      </w:r>
      <w:r w:rsidR="00351217" w:rsidRPr="00C73403">
        <w:rPr>
          <w:rFonts w:ascii="Arial" w:eastAsia="Times New Roman" w:hAnsi="Arial" w:cs="Arial"/>
          <w:color w:val="000000"/>
          <w:sz w:val="16"/>
          <w:szCs w:val="16"/>
          <w:shd w:val="clear" w:color="auto" w:fill="FFFFFF"/>
          <w:lang w:eastAsia="it-IT"/>
        </w:rPr>
        <w:t xml:space="preserve">arità </w:t>
      </w:r>
      <w:r w:rsidR="00114286" w:rsidRPr="00C73403">
        <w:rPr>
          <w:rFonts w:ascii="Arial" w:eastAsia="Times New Roman" w:hAnsi="Arial" w:cs="Arial"/>
          <w:color w:val="000000"/>
          <w:sz w:val="16"/>
          <w:szCs w:val="16"/>
          <w:shd w:val="clear" w:color="auto" w:fill="FFFFFF"/>
          <w:lang w:eastAsia="it-IT"/>
        </w:rPr>
        <w:t xml:space="preserve">invece </w:t>
      </w:r>
      <w:r w:rsidR="00351217" w:rsidRPr="00C73403">
        <w:rPr>
          <w:rFonts w:ascii="Arial" w:eastAsia="Times New Roman" w:hAnsi="Arial" w:cs="Arial"/>
          <w:color w:val="000000"/>
          <w:sz w:val="16"/>
          <w:szCs w:val="16"/>
          <w:shd w:val="clear" w:color="auto" w:fill="FFFFFF"/>
          <w:lang w:eastAsia="it-IT"/>
        </w:rPr>
        <w:t>è il cuore della fede cristiana. Gesù ha in fondo ricapitolato e compiuto la Legge nel comandamento dell'amore svelandoci, attraverso il dono perfetto della sua stessa vita, che salvare la vita è possibile solo offrendola</w:t>
      </w:r>
      <w:r w:rsidR="00DD1DA2" w:rsidRPr="00C73403">
        <w:rPr>
          <w:rFonts w:ascii="Arial" w:eastAsia="Times New Roman" w:hAnsi="Arial" w:cs="Arial"/>
          <w:color w:val="000000"/>
          <w:sz w:val="16"/>
          <w:szCs w:val="16"/>
          <w:shd w:val="clear" w:color="auto" w:fill="FFFFFF"/>
          <w:lang w:eastAsia="it-IT"/>
        </w:rPr>
        <w:t>,</w:t>
      </w:r>
      <w:r w:rsidR="00351217" w:rsidRPr="00C73403">
        <w:rPr>
          <w:rFonts w:ascii="Arial" w:eastAsia="Times New Roman" w:hAnsi="Arial" w:cs="Arial"/>
          <w:color w:val="000000"/>
          <w:sz w:val="16"/>
          <w:szCs w:val="16"/>
          <w:shd w:val="clear" w:color="auto" w:fill="FFFFFF"/>
          <w:lang w:eastAsia="it-IT"/>
        </w:rPr>
        <w:t xml:space="preserve"> e che nel donarsi c'è vera gioia. La carità, dunque, non è una semplice conseguenza etica dell'essere cristiani ma l'unico modo per rendere concreta nella storia</w:t>
      </w:r>
      <w:r w:rsidR="00351217" w:rsidRPr="00C73403">
        <w:rPr>
          <w:rFonts w:ascii="Arial" w:hAnsi="Arial" w:cs="Arial"/>
          <w:color w:val="000000"/>
          <w:sz w:val="16"/>
          <w:szCs w:val="16"/>
          <w:shd w:val="clear" w:color="auto" w:fill="FFFFFF"/>
        </w:rPr>
        <w:t xml:space="preserve"> e nella società la fede che professiamo.</w:t>
      </w:r>
      <w:r w:rsidR="00351217" w:rsidRPr="00C73403">
        <w:rPr>
          <w:rStyle w:val="apple-converted-space"/>
          <w:rFonts w:ascii="Arial" w:hAnsi="Arial" w:cs="Arial"/>
          <w:color w:val="000000"/>
          <w:sz w:val="16"/>
          <w:szCs w:val="16"/>
          <w:shd w:val="clear" w:color="auto" w:fill="FFFFFF"/>
        </w:rPr>
        <w:t> </w:t>
      </w:r>
      <w:r w:rsidR="00DD1DA2" w:rsidRPr="00C73403">
        <w:rPr>
          <w:rFonts w:ascii="Arial" w:eastAsia="Times New Roman" w:hAnsi="Arial" w:cs="Arial"/>
          <w:color w:val="000000"/>
          <w:sz w:val="16"/>
          <w:szCs w:val="16"/>
          <w:shd w:val="clear" w:color="auto" w:fill="FFFFFF"/>
          <w:lang w:eastAsia="it-IT"/>
        </w:rPr>
        <w:t>Per vivere questa testimonianza della carità, l’incontro con il Signore che trasforma il cuore e lo sguardo dell’uomo è dunque indispensabile. In effetti, è la testimonianza dell’amore di Dio per ognuno dei nostri fratelli in umanità a dare il vero senso della carità cristiana. Questa non si può ridurre a un semplice umanesimo o a un’opera di promozione umana. L’aiuto materiale, per quanto necessario, non è il tutto della carità, che è partecipazione all’amore di Cristo ricevuto e condiviso. Ogni opera di carità autentica è dunque una manifestazione concreta dell’amore di Dio per gli uomini e perciò diviene annuncio del Vangelo.</w:t>
      </w:r>
    </w:p>
    <w:p w:rsidR="00C73403" w:rsidRPr="00C73403" w:rsidRDefault="00C73403" w:rsidP="00C73403">
      <w:pPr>
        <w:spacing w:after="0" w:line="240" w:lineRule="auto"/>
        <w:ind w:firstLine="708"/>
        <w:jc w:val="both"/>
        <w:rPr>
          <w:rFonts w:ascii="Arial" w:eastAsia="Times New Roman" w:hAnsi="Arial" w:cs="Arial"/>
          <w:color w:val="000000"/>
          <w:sz w:val="16"/>
          <w:szCs w:val="16"/>
          <w:shd w:val="clear" w:color="auto" w:fill="FFFFFF"/>
          <w:lang w:eastAsia="it-IT"/>
        </w:rPr>
      </w:pPr>
    </w:p>
    <w:p w:rsidR="00DD1DA2" w:rsidRPr="00C73403" w:rsidRDefault="00DD1DA2" w:rsidP="006C7ADE">
      <w:pPr>
        <w:spacing w:after="0" w:line="240" w:lineRule="auto"/>
        <w:rPr>
          <w:rStyle w:val="apple-converted-space"/>
          <w:rFonts w:ascii="Arial" w:hAnsi="Arial" w:cs="Arial"/>
          <w:b/>
          <w:color w:val="000000"/>
          <w:sz w:val="16"/>
          <w:szCs w:val="16"/>
          <w:shd w:val="clear" w:color="auto" w:fill="FFFFFF"/>
        </w:rPr>
      </w:pPr>
      <w:r w:rsidRPr="00C73403">
        <w:rPr>
          <w:rStyle w:val="apple-converted-space"/>
          <w:rFonts w:ascii="Arial" w:hAnsi="Arial" w:cs="Arial"/>
          <w:b/>
          <w:color w:val="000000"/>
          <w:sz w:val="16"/>
          <w:szCs w:val="16"/>
          <w:shd w:val="clear" w:color="auto" w:fill="FFFFFF"/>
        </w:rPr>
        <w:lastRenderedPageBreak/>
        <w:t>15 semplici atti di carità che dimentichiamo spesso</w:t>
      </w:r>
    </w:p>
    <w:p w:rsidR="00DD1DA2" w:rsidRPr="00C73403" w:rsidRDefault="00DD1DA2" w:rsidP="006C7ADE">
      <w:pPr>
        <w:spacing w:after="0" w:line="240" w:lineRule="auto"/>
        <w:rPr>
          <w:rStyle w:val="apple-converted-space"/>
          <w:rFonts w:ascii="Arial" w:hAnsi="Arial" w:cs="Arial"/>
          <w:b/>
          <w:color w:val="000000"/>
          <w:sz w:val="16"/>
          <w:szCs w:val="16"/>
          <w:shd w:val="clear" w:color="auto" w:fill="FFFFFF"/>
        </w:rPr>
      </w:pPr>
    </w:p>
    <w:p w:rsidR="00DD1DA2" w:rsidRPr="00C73403" w:rsidRDefault="00DD1DA2" w:rsidP="006C7ADE">
      <w:pPr>
        <w:spacing w:after="0" w:line="240" w:lineRule="auto"/>
        <w:rPr>
          <w:rFonts w:ascii="Arial" w:eastAsia="Times New Roman" w:hAnsi="Arial" w:cs="Arial"/>
          <w:color w:val="000000"/>
          <w:sz w:val="16"/>
          <w:szCs w:val="16"/>
          <w:shd w:val="clear" w:color="auto" w:fill="FFFFFF"/>
          <w:lang w:eastAsia="it-IT"/>
        </w:rPr>
      </w:pPr>
      <w:r w:rsidRPr="00C73403">
        <w:rPr>
          <w:rFonts w:ascii="Arial" w:eastAsia="Times New Roman" w:hAnsi="Arial" w:cs="Arial"/>
          <w:b/>
          <w:bCs/>
          <w:color w:val="000000"/>
          <w:sz w:val="16"/>
          <w:szCs w:val="16"/>
          <w:lang w:eastAsia="it-IT"/>
        </w:rPr>
        <w:t>1 Sorridere. Un cristiano è sempre allegro!</w:t>
      </w:r>
      <w:r w:rsidRPr="00C73403">
        <w:rPr>
          <w:rFonts w:ascii="Arial" w:eastAsia="Times New Roman" w:hAnsi="Arial" w:cs="Arial"/>
          <w:color w:val="000000"/>
          <w:sz w:val="16"/>
          <w:szCs w:val="16"/>
          <w:shd w:val="clear" w:color="auto" w:fill="FFFFFF"/>
          <w:lang w:eastAsia="it-IT"/>
        </w:rPr>
        <w:br/>
        <w:t xml:space="preserve">Non ce ne rendiamo conto, ma quando sorridiamo alleggeriamo il carico a chi ci circonda. Quando camminiamo per strada, al lavoro, a casa, all'università... </w:t>
      </w:r>
    </w:p>
    <w:p w:rsidR="00DD1DA2" w:rsidRPr="00C73403" w:rsidRDefault="00DD1DA2" w:rsidP="006C7ADE">
      <w:pPr>
        <w:spacing w:after="0" w:line="240" w:lineRule="auto"/>
        <w:rPr>
          <w:rFonts w:ascii="Arial" w:eastAsia="Times New Roman" w:hAnsi="Arial" w:cs="Arial"/>
          <w:color w:val="000000"/>
          <w:sz w:val="16"/>
          <w:szCs w:val="16"/>
          <w:shd w:val="clear" w:color="auto" w:fill="FFFFFF"/>
          <w:lang w:eastAsia="it-IT"/>
        </w:rPr>
      </w:pPr>
      <w:r w:rsidRPr="00C73403">
        <w:rPr>
          <w:rFonts w:ascii="Arial" w:eastAsia="Times New Roman" w:hAnsi="Arial" w:cs="Arial"/>
          <w:b/>
          <w:bCs/>
          <w:color w:val="000000"/>
          <w:sz w:val="16"/>
          <w:szCs w:val="16"/>
          <w:lang w:eastAsia="it-IT"/>
        </w:rPr>
        <w:t>2 Ringraziare sempre (anche se non si è tenuti a farlo)</w:t>
      </w:r>
      <w:r w:rsidRPr="00C73403">
        <w:rPr>
          <w:rFonts w:ascii="Arial" w:eastAsia="Times New Roman" w:hAnsi="Arial" w:cs="Arial"/>
          <w:color w:val="000000"/>
          <w:sz w:val="16"/>
          <w:szCs w:val="16"/>
          <w:shd w:val="clear" w:color="auto" w:fill="FFFFFF"/>
          <w:lang w:eastAsia="it-IT"/>
        </w:rPr>
        <w:br/>
        <w:t>Non abituiamoci mai a ricevere perché abbiamo bisogno di una cosa o perché “abbiamo diritto a”. Tutto viene ricevuto come un dono, nessuno “ce lo deve”, anche se abbiamo pagato per averlo. Ringrazia sempre. Chi è grato è più felice.</w:t>
      </w:r>
    </w:p>
    <w:p w:rsidR="00DD1DA2" w:rsidRPr="00C73403" w:rsidRDefault="00DD1DA2" w:rsidP="006C7ADE">
      <w:pPr>
        <w:spacing w:after="0" w:line="240" w:lineRule="auto"/>
        <w:rPr>
          <w:rFonts w:ascii="Arial" w:eastAsia="Times New Roman" w:hAnsi="Arial" w:cs="Arial"/>
          <w:color w:val="000000"/>
          <w:sz w:val="16"/>
          <w:szCs w:val="16"/>
          <w:shd w:val="clear" w:color="auto" w:fill="FFFFFF"/>
          <w:lang w:eastAsia="it-IT"/>
        </w:rPr>
      </w:pPr>
      <w:r w:rsidRPr="00C73403">
        <w:rPr>
          <w:rFonts w:ascii="Arial" w:eastAsia="Times New Roman" w:hAnsi="Arial" w:cs="Arial"/>
          <w:b/>
          <w:bCs/>
          <w:color w:val="000000"/>
          <w:sz w:val="16"/>
          <w:szCs w:val="16"/>
          <w:lang w:eastAsia="it-IT"/>
        </w:rPr>
        <w:t>3 Ascoltare la storia dell'altro, senza pregiudizi, con amore</w:t>
      </w:r>
      <w:r w:rsidRPr="00C73403">
        <w:rPr>
          <w:rFonts w:ascii="Arial" w:eastAsia="Times New Roman" w:hAnsi="Arial" w:cs="Arial"/>
          <w:color w:val="000000"/>
          <w:sz w:val="16"/>
          <w:szCs w:val="16"/>
          <w:shd w:val="clear" w:color="auto" w:fill="FFFFFF"/>
          <w:lang w:eastAsia="it-IT"/>
        </w:rPr>
        <w:br/>
        <w:t>Cosa può renderci più umani del saper ascoltare? Ogni storia che ti viene raccontata ti unisce di più all'altro: i figli, il partner, il capo, il professore, le loro preoccupazioni e le loro gioie... sai che non sono solo parole, ma parti della loro vita che devono essere condivise.</w:t>
      </w:r>
    </w:p>
    <w:p w:rsidR="00DD1DA2" w:rsidRPr="00C73403" w:rsidRDefault="00DD1DA2" w:rsidP="006C7ADE">
      <w:pPr>
        <w:spacing w:after="0" w:line="240" w:lineRule="auto"/>
        <w:rPr>
          <w:rFonts w:ascii="Arial" w:eastAsia="Times New Roman" w:hAnsi="Arial" w:cs="Arial"/>
          <w:color w:val="000000"/>
          <w:sz w:val="16"/>
          <w:szCs w:val="16"/>
          <w:shd w:val="clear" w:color="auto" w:fill="FFFFFF"/>
          <w:lang w:eastAsia="it-IT"/>
        </w:rPr>
      </w:pPr>
      <w:r w:rsidRPr="00C73403">
        <w:rPr>
          <w:rFonts w:ascii="Arial" w:eastAsia="Times New Roman" w:hAnsi="Arial" w:cs="Arial"/>
          <w:b/>
          <w:bCs/>
          <w:color w:val="000000"/>
          <w:sz w:val="16"/>
          <w:szCs w:val="16"/>
          <w:lang w:eastAsia="it-IT"/>
        </w:rPr>
        <w:t>4 Sollevare il morale di qualcuno</w:t>
      </w:r>
      <w:r w:rsidRPr="00C73403">
        <w:rPr>
          <w:rFonts w:ascii="Arial" w:eastAsia="Times New Roman" w:hAnsi="Arial" w:cs="Arial"/>
          <w:color w:val="000000"/>
          <w:sz w:val="16"/>
          <w:szCs w:val="16"/>
          <w:shd w:val="clear" w:color="auto" w:fill="FFFFFF"/>
          <w:lang w:eastAsia="it-IT"/>
        </w:rPr>
        <w:br/>
        <w:t>Sai che non le cose non gli vanno bene o che non vanno affatto bene e non sai cosa fare. Decidi di strappargli un sorriso per fargli sapere che non va tutto a rotoli. È sempre bello sapere che c'è qualcuno che ti vuole bene e che ci sarà sempre malgrado le difficoltà.</w:t>
      </w:r>
    </w:p>
    <w:p w:rsidR="00DD1DA2" w:rsidRPr="00C73403" w:rsidRDefault="00DD1DA2" w:rsidP="006C7ADE">
      <w:pPr>
        <w:spacing w:after="0" w:line="240" w:lineRule="auto"/>
        <w:rPr>
          <w:rFonts w:ascii="Arial" w:eastAsia="Times New Roman" w:hAnsi="Arial" w:cs="Arial"/>
          <w:color w:val="000000"/>
          <w:sz w:val="16"/>
          <w:szCs w:val="16"/>
          <w:shd w:val="clear" w:color="auto" w:fill="FFFFFF"/>
          <w:lang w:eastAsia="it-IT"/>
        </w:rPr>
      </w:pPr>
      <w:r w:rsidRPr="00C73403">
        <w:rPr>
          <w:rFonts w:ascii="Arial" w:eastAsia="Times New Roman" w:hAnsi="Arial" w:cs="Arial"/>
          <w:b/>
          <w:bCs/>
          <w:color w:val="000000"/>
          <w:sz w:val="16"/>
          <w:szCs w:val="16"/>
          <w:lang w:eastAsia="it-IT"/>
        </w:rPr>
        <w:t>5 Fermarti ad aiutare. Essere attento a chi ha bisogno di te</w:t>
      </w:r>
      <w:r w:rsidRPr="00C73403">
        <w:rPr>
          <w:rFonts w:ascii="Arial" w:eastAsia="Times New Roman" w:hAnsi="Arial" w:cs="Arial"/>
          <w:color w:val="000000"/>
          <w:sz w:val="16"/>
          <w:szCs w:val="16"/>
          <w:shd w:val="clear" w:color="auto" w:fill="FFFFFF"/>
          <w:lang w:eastAsia="it-IT"/>
        </w:rPr>
        <w:br/>
        <w:t>Cos'altro possiamo dire? Non importa se è un problema di matematica, una semplice domanda o qualcuno che ha fame, l'aiuto non è mai troppo! Tutti abbiamo bisogno degli altri. Anche se in genere aiuti, ricorda che anche tu hai bisogno di aiuto.</w:t>
      </w:r>
    </w:p>
    <w:p w:rsidR="00DD1DA2" w:rsidRPr="00C73403" w:rsidRDefault="00DD1DA2" w:rsidP="006C7ADE">
      <w:pPr>
        <w:spacing w:after="0" w:line="240" w:lineRule="auto"/>
        <w:rPr>
          <w:rFonts w:ascii="Arial" w:eastAsia="Times New Roman" w:hAnsi="Arial" w:cs="Arial"/>
          <w:color w:val="000000"/>
          <w:sz w:val="16"/>
          <w:szCs w:val="16"/>
          <w:shd w:val="clear" w:color="auto" w:fill="FFFFFF"/>
          <w:lang w:eastAsia="it-IT"/>
        </w:rPr>
      </w:pPr>
      <w:r w:rsidRPr="00C73403">
        <w:rPr>
          <w:rFonts w:ascii="Arial" w:eastAsia="Times New Roman" w:hAnsi="Arial" w:cs="Arial"/>
          <w:b/>
          <w:bCs/>
          <w:color w:val="000000"/>
          <w:sz w:val="16"/>
          <w:szCs w:val="16"/>
          <w:lang w:eastAsia="it-IT"/>
        </w:rPr>
        <w:t>6 Ricordare agli altri quanto li ami</w:t>
      </w:r>
      <w:r w:rsidRPr="00C73403">
        <w:rPr>
          <w:rFonts w:ascii="Arial" w:eastAsia="Times New Roman" w:hAnsi="Arial" w:cs="Arial"/>
          <w:color w:val="000000"/>
          <w:sz w:val="16"/>
          <w:szCs w:val="16"/>
          <w:shd w:val="clear" w:color="auto" w:fill="FFFFFF"/>
          <w:lang w:eastAsia="it-IT"/>
        </w:rPr>
        <w:br/>
        <w:t>Tu sai che li ami... e loro? Le carezze, gli abbracci e le parole non sono mai troppi. Se Gesù non si fosse fatto carne, non avremmo mai capito che Dio è Amore.</w:t>
      </w:r>
    </w:p>
    <w:p w:rsidR="00DD1DA2" w:rsidRPr="00C73403" w:rsidRDefault="00DD1DA2" w:rsidP="006C7ADE">
      <w:pPr>
        <w:spacing w:after="0" w:line="240" w:lineRule="auto"/>
        <w:rPr>
          <w:rFonts w:ascii="Arial" w:eastAsia="Times New Roman" w:hAnsi="Arial" w:cs="Arial"/>
          <w:color w:val="000000"/>
          <w:sz w:val="16"/>
          <w:szCs w:val="16"/>
          <w:shd w:val="clear" w:color="auto" w:fill="FFFFFF"/>
          <w:lang w:eastAsia="it-IT"/>
        </w:rPr>
      </w:pPr>
      <w:r w:rsidRPr="00C73403">
        <w:rPr>
          <w:rFonts w:ascii="Arial" w:eastAsia="Times New Roman" w:hAnsi="Arial" w:cs="Arial"/>
          <w:b/>
          <w:bCs/>
          <w:color w:val="000000"/>
          <w:sz w:val="16"/>
          <w:szCs w:val="16"/>
          <w:lang w:eastAsia="it-IT"/>
        </w:rPr>
        <w:t>7 Celebrare le qualità o i successi altrui</w:t>
      </w:r>
      <w:r w:rsidRPr="00C73403">
        <w:rPr>
          <w:rFonts w:ascii="Arial" w:eastAsia="Times New Roman" w:hAnsi="Arial" w:cs="Arial"/>
          <w:color w:val="000000"/>
          <w:sz w:val="16"/>
          <w:szCs w:val="16"/>
          <w:shd w:val="clear" w:color="auto" w:fill="FFFFFF"/>
          <w:lang w:eastAsia="it-IT"/>
        </w:rPr>
        <w:br/>
        <w:t>In genere tacciamo su ciò che ci piace e ci rallegra degli altri: i loro successi, le loro qualità, i loro atteggiamenti positivi. Espressioni semplici come “Auguri!”, “Sono molto felice per te” o “Questo colore ti sta molto bene” rallegrano l'altro e ci aiutano a vederci tra noi come Dio ci vede.</w:t>
      </w:r>
    </w:p>
    <w:p w:rsidR="00DD1DA2" w:rsidRPr="00C73403" w:rsidRDefault="00DD1DA2" w:rsidP="006C7ADE">
      <w:pPr>
        <w:spacing w:after="0" w:line="240" w:lineRule="auto"/>
        <w:rPr>
          <w:rFonts w:ascii="Arial" w:eastAsia="Times New Roman" w:hAnsi="Arial" w:cs="Arial"/>
          <w:color w:val="000000"/>
          <w:sz w:val="16"/>
          <w:szCs w:val="16"/>
          <w:shd w:val="clear" w:color="auto" w:fill="FFFFFF"/>
          <w:lang w:eastAsia="it-IT"/>
        </w:rPr>
      </w:pPr>
      <w:r w:rsidRPr="00C73403">
        <w:rPr>
          <w:rFonts w:ascii="Arial" w:eastAsia="Times New Roman" w:hAnsi="Arial" w:cs="Arial"/>
          <w:b/>
          <w:bCs/>
          <w:color w:val="000000"/>
          <w:sz w:val="16"/>
          <w:szCs w:val="16"/>
          <w:lang w:eastAsia="it-IT"/>
        </w:rPr>
        <w:t>8 Salutare con gioia le persone che si incontrano quotidianamente</w:t>
      </w:r>
      <w:r w:rsidRPr="00C73403">
        <w:rPr>
          <w:rFonts w:ascii="Arial" w:eastAsia="Times New Roman" w:hAnsi="Arial" w:cs="Arial"/>
          <w:color w:val="000000"/>
          <w:sz w:val="16"/>
          <w:szCs w:val="16"/>
          <w:shd w:val="clear" w:color="auto" w:fill="FFFFFF"/>
          <w:lang w:eastAsia="it-IT"/>
        </w:rPr>
        <w:br/>
        <w:t>Parliamo di chi apre la porta, di chi pulisce, di chi risponde alle telefonate. Li vedi ogni giorno e salutandoli ricordi loro che ciò che fanno è importantissimo. Sia il tuo lavoro che il loro si svolgono più volentieri se fai vedere loro che sono preziosi per gli altri, che la loro presenza cambia le cose.</w:t>
      </w:r>
    </w:p>
    <w:p w:rsidR="00DD1DA2" w:rsidRPr="00C73403" w:rsidRDefault="00DD1DA2" w:rsidP="006C7ADE">
      <w:pPr>
        <w:spacing w:after="0" w:line="240" w:lineRule="auto"/>
        <w:rPr>
          <w:rFonts w:ascii="Arial" w:eastAsia="Times New Roman" w:hAnsi="Arial" w:cs="Arial"/>
          <w:color w:val="000000"/>
          <w:sz w:val="16"/>
          <w:szCs w:val="16"/>
          <w:shd w:val="clear" w:color="auto" w:fill="FFFFFF"/>
          <w:lang w:eastAsia="it-IT"/>
        </w:rPr>
      </w:pPr>
      <w:r w:rsidRPr="00C73403">
        <w:rPr>
          <w:rFonts w:ascii="Arial" w:eastAsia="Times New Roman" w:hAnsi="Arial" w:cs="Arial"/>
          <w:b/>
          <w:bCs/>
          <w:color w:val="000000"/>
          <w:sz w:val="16"/>
          <w:szCs w:val="16"/>
          <w:lang w:eastAsia="it-IT"/>
        </w:rPr>
        <w:t>9 Correggere con amore, non tacere per paura</w:t>
      </w:r>
      <w:r w:rsidRPr="00C73403">
        <w:rPr>
          <w:rFonts w:ascii="Arial" w:eastAsia="Times New Roman" w:hAnsi="Arial" w:cs="Arial"/>
          <w:color w:val="000000"/>
          <w:sz w:val="16"/>
          <w:szCs w:val="16"/>
          <w:shd w:val="clear" w:color="auto" w:fill="FFFFFF"/>
          <w:lang w:eastAsia="it-IT"/>
        </w:rPr>
        <w:br/>
        <w:t>Correggere è un'arte. Spesso ci troviamo in situazioni che non sappiamo gestire. Il metodo migliore è l'amore. L'amore non solo sa correggere, ma sa perdonare, accettare e andare avanti. Non avere paura di correggere e di essere corretto, è una dimostrazione del fatto che gli altri puntano su di te e vogliono che tu sia migliore.</w:t>
      </w:r>
    </w:p>
    <w:p w:rsidR="00DD1DA2" w:rsidRPr="00C73403" w:rsidRDefault="00DD1DA2" w:rsidP="006C7ADE">
      <w:pPr>
        <w:spacing w:after="0" w:line="240" w:lineRule="auto"/>
        <w:rPr>
          <w:rFonts w:ascii="Arial" w:eastAsia="Times New Roman" w:hAnsi="Arial" w:cs="Arial"/>
          <w:color w:val="000000"/>
          <w:sz w:val="16"/>
          <w:szCs w:val="16"/>
          <w:shd w:val="clear" w:color="auto" w:fill="FFFFFF"/>
          <w:lang w:eastAsia="it-IT"/>
        </w:rPr>
      </w:pPr>
      <w:r w:rsidRPr="00C73403">
        <w:rPr>
          <w:rFonts w:ascii="Arial" w:eastAsia="Times New Roman" w:hAnsi="Arial" w:cs="Arial"/>
          <w:b/>
          <w:bCs/>
          <w:color w:val="000000"/>
          <w:sz w:val="16"/>
          <w:szCs w:val="16"/>
          <w:lang w:eastAsia="it-IT"/>
        </w:rPr>
        <w:t>10 Aiutare quando è necessario perché l'altro riposi</w:t>
      </w:r>
      <w:r w:rsidRPr="00C73403">
        <w:rPr>
          <w:rFonts w:ascii="Arial" w:eastAsia="Times New Roman" w:hAnsi="Arial" w:cs="Arial"/>
          <w:color w:val="000000"/>
          <w:sz w:val="16"/>
          <w:szCs w:val="16"/>
          <w:shd w:val="clear" w:color="auto" w:fill="FFFFFF"/>
          <w:lang w:eastAsia="it-IT"/>
        </w:rPr>
        <w:br/>
        <w:t>Accade in famiglia: quando uno riposa un altro lavora. Non c'è niente di più bello che sapere che qualcun altro ha già iniziato a fare qualcosa di cui avevi bisogno o che puoi sempre chiedere aiuto. Quando ci aiutiamo a farci carico delle responsabilità quotidiane, la vita è più leggera.</w:t>
      </w:r>
    </w:p>
    <w:p w:rsidR="00DD1DA2" w:rsidRPr="00C73403" w:rsidRDefault="00DD1DA2" w:rsidP="006C7ADE">
      <w:pPr>
        <w:spacing w:after="0" w:line="240" w:lineRule="auto"/>
        <w:rPr>
          <w:rFonts w:ascii="Arial" w:eastAsia="Times New Roman" w:hAnsi="Arial" w:cs="Arial"/>
          <w:color w:val="000000"/>
          <w:sz w:val="16"/>
          <w:szCs w:val="16"/>
          <w:shd w:val="clear" w:color="auto" w:fill="FFFFFF"/>
          <w:lang w:eastAsia="it-IT"/>
        </w:rPr>
      </w:pPr>
      <w:r w:rsidRPr="00C73403">
        <w:rPr>
          <w:rFonts w:ascii="Arial" w:eastAsia="Times New Roman" w:hAnsi="Arial" w:cs="Arial"/>
          <w:b/>
          <w:bCs/>
          <w:color w:val="000000"/>
          <w:sz w:val="16"/>
          <w:szCs w:val="16"/>
          <w:lang w:eastAsia="it-IT"/>
        </w:rPr>
        <w:t>11 Selezionare ciò che non usi e regalarlo a chi ne ha bisogno</w:t>
      </w:r>
      <w:r w:rsidRPr="00C73403">
        <w:rPr>
          <w:rFonts w:ascii="Arial" w:eastAsia="Times New Roman" w:hAnsi="Arial" w:cs="Arial"/>
          <w:color w:val="000000"/>
          <w:sz w:val="16"/>
          <w:szCs w:val="16"/>
          <w:shd w:val="clear" w:color="auto" w:fill="FFFFFF"/>
          <w:lang w:eastAsia="it-IT"/>
        </w:rPr>
        <w:br/>
        <w:t>Hai mai pensato che la maglietta preferita di quando avevi 17 anni ora è la maglietta preferita di un'adolescente che non ha molti vestiti? Se sei un fratello maggiore lo sai. Per questo è bene abituarci a valorizzare ciò che abbiamo, e se abbiamo più di quello che ci serve donarlo ci riempie il cuore e protegge un altro dal freddo.</w:t>
      </w:r>
    </w:p>
    <w:p w:rsidR="00DD1DA2" w:rsidRPr="00C73403" w:rsidRDefault="00DD1DA2" w:rsidP="006C7ADE">
      <w:pPr>
        <w:spacing w:after="0" w:line="240" w:lineRule="auto"/>
        <w:rPr>
          <w:rFonts w:ascii="Arial" w:eastAsia="Times New Roman" w:hAnsi="Arial" w:cs="Arial"/>
          <w:color w:val="000000"/>
          <w:sz w:val="16"/>
          <w:szCs w:val="16"/>
          <w:shd w:val="clear" w:color="auto" w:fill="FFFFFF"/>
          <w:lang w:eastAsia="it-IT"/>
        </w:rPr>
      </w:pPr>
      <w:r w:rsidRPr="00C73403">
        <w:rPr>
          <w:rFonts w:ascii="Arial" w:eastAsia="Times New Roman" w:hAnsi="Arial" w:cs="Arial"/>
          <w:b/>
          <w:bCs/>
          <w:color w:val="000000"/>
          <w:sz w:val="16"/>
          <w:szCs w:val="16"/>
          <w:lang w:eastAsia="it-IT"/>
        </w:rPr>
        <w:t>12 Avere piccole accortezze nei confronti di chi ci sta accanto</w:t>
      </w:r>
      <w:r w:rsidRPr="00C73403">
        <w:rPr>
          <w:rFonts w:ascii="Arial" w:eastAsia="Times New Roman" w:hAnsi="Arial" w:cs="Arial"/>
          <w:color w:val="000000"/>
          <w:sz w:val="16"/>
          <w:szCs w:val="16"/>
          <w:shd w:val="clear" w:color="auto" w:fill="FFFFFF"/>
          <w:lang w:eastAsia="it-IT"/>
        </w:rPr>
        <w:br/>
        <w:t>Sai ciò che gli piace più di chiunque altro, perché non approfittarne? Niente fa più piacere di quello che viene donato con amore. L'altro guadagna qualche minuto di riposo e tu un sorriso autentico. Uscire da sé e pensare agli altri è sempre meglio e rallegra il cuore</w:t>
      </w:r>
    </w:p>
    <w:p w:rsidR="00DD1DA2" w:rsidRPr="00C73403" w:rsidRDefault="00DD1DA2" w:rsidP="006C7ADE">
      <w:pPr>
        <w:spacing w:after="0" w:line="240" w:lineRule="auto"/>
        <w:rPr>
          <w:rFonts w:ascii="Arial" w:eastAsia="Times New Roman" w:hAnsi="Arial" w:cs="Arial"/>
          <w:color w:val="000000"/>
          <w:sz w:val="16"/>
          <w:szCs w:val="16"/>
          <w:shd w:val="clear" w:color="auto" w:fill="FFFFFF"/>
          <w:lang w:eastAsia="it-IT"/>
        </w:rPr>
      </w:pPr>
      <w:r w:rsidRPr="00C73403">
        <w:rPr>
          <w:rFonts w:ascii="Arial" w:eastAsia="Times New Roman" w:hAnsi="Arial" w:cs="Arial"/>
          <w:b/>
          <w:bCs/>
          <w:color w:val="000000"/>
          <w:sz w:val="16"/>
          <w:szCs w:val="16"/>
          <w:lang w:eastAsia="it-IT"/>
        </w:rPr>
        <w:t>13 Pulire quello che usi in casa</w:t>
      </w:r>
      <w:r w:rsidRPr="00C73403">
        <w:rPr>
          <w:rFonts w:ascii="Arial" w:eastAsia="Times New Roman" w:hAnsi="Arial" w:cs="Arial"/>
          <w:color w:val="000000"/>
          <w:sz w:val="16"/>
          <w:szCs w:val="16"/>
          <w:shd w:val="clear" w:color="auto" w:fill="FFFFFF"/>
          <w:lang w:eastAsia="it-IT"/>
        </w:rPr>
        <w:br/>
        <w:t xml:space="preserve">Se vivi con la tua famiglia o già vivi fuori casa, sai quanto sia importante raccogliere e pulire </w:t>
      </w:r>
      <w:r w:rsidRPr="00C73403">
        <w:rPr>
          <w:rFonts w:ascii="Arial" w:eastAsia="Times New Roman" w:hAnsi="Arial" w:cs="Arial"/>
          <w:color w:val="000000"/>
          <w:sz w:val="16"/>
          <w:szCs w:val="16"/>
          <w:shd w:val="clear" w:color="auto" w:fill="FFFFFF"/>
          <w:lang w:eastAsia="it-IT"/>
        </w:rPr>
        <w:lastRenderedPageBreak/>
        <w:t>quello che usi. C'è una voce dentro di te che ti dice che dovresti aiutare un po' di più... E sorprendentemente ti senti molto bene a farlo.</w:t>
      </w:r>
    </w:p>
    <w:p w:rsidR="00DD1DA2" w:rsidRPr="00C73403" w:rsidRDefault="00DD1DA2" w:rsidP="006C7ADE">
      <w:pPr>
        <w:spacing w:after="0" w:line="240" w:lineRule="auto"/>
        <w:rPr>
          <w:rFonts w:ascii="Arial" w:eastAsia="Times New Roman" w:hAnsi="Arial" w:cs="Arial"/>
          <w:color w:val="000000"/>
          <w:sz w:val="16"/>
          <w:szCs w:val="16"/>
          <w:shd w:val="clear" w:color="auto" w:fill="FFFFFF"/>
          <w:lang w:eastAsia="it-IT"/>
        </w:rPr>
      </w:pPr>
      <w:r w:rsidRPr="00C73403">
        <w:rPr>
          <w:rFonts w:ascii="Arial" w:eastAsia="Times New Roman" w:hAnsi="Arial" w:cs="Arial"/>
          <w:b/>
          <w:bCs/>
          <w:color w:val="000000"/>
          <w:sz w:val="16"/>
          <w:szCs w:val="16"/>
          <w:lang w:eastAsia="it-IT"/>
        </w:rPr>
        <w:t>14 Aiutare gli altri a superare gli ostacoli</w:t>
      </w:r>
      <w:r w:rsidRPr="00C73403">
        <w:rPr>
          <w:rFonts w:ascii="Arial" w:eastAsia="Times New Roman" w:hAnsi="Arial" w:cs="Arial"/>
          <w:color w:val="000000"/>
          <w:sz w:val="16"/>
          <w:szCs w:val="16"/>
          <w:shd w:val="clear" w:color="auto" w:fill="FFFFFF"/>
          <w:lang w:eastAsia="it-IT"/>
        </w:rPr>
        <w:br/>
        <w:t>Da piccoli lo facevamo, perché non farlo anche ora? Aiutare a raggiungere l'autobus, a caricare le valigie, ad attraversare la strada o regalare qualche moneta per poter pagare. Questi dettagli non si dimenticano mai. Sei la persona strana che crede ancora nell'umanità.</w:t>
      </w:r>
    </w:p>
    <w:p w:rsidR="00DD1DA2" w:rsidRPr="00C73403" w:rsidRDefault="00DD1DA2" w:rsidP="006C7ADE">
      <w:pPr>
        <w:spacing w:after="0" w:line="240" w:lineRule="auto"/>
        <w:rPr>
          <w:rFonts w:eastAsia="Times New Roman"/>
          <w:sz w:val="16"/>
          <w:szCs w:val="16"/>
          <w:lang w:eastAsia="it-IT"/>
        </w:rPr>
      </w:pPr>
      <w:r w:rsidRPr="00C73403">
        <w:rPr>
          <w:rFonts w:ascii="Arial" w:eastAsia="Times New Roman" w:hAnsi="Arial" w:cs="Arial"/>
          <w:b/>
          <w:bCs/>
          <w:color w:val="000000"/>
          <w:sz w:val="16"/>
          <w:szCs w:val="16"/>
          <w:lang w:eastAsia="it-IT"/>
        </w:rPr>
        <w:t>15 Telefonare ai tuoi genitori</w:t>
      </w:r>
      <w:r w:rsidRPr="00C73403">
        <w:rPr>
          <w:rFonts w:ascii="Arial" w:eastAsia="Times New Roman" w:hAnsi="Arial" w:cs="Arial"/>
          <w:color w:val="000000"/>
          <w:sz w:val="16"/>
          <w:szCs w:val="16"/>
          <w:shd w:val="clear" w:color="auto" w:fill="FFFFFF"/>
          <w:lang w:eastAsia="it-IT"/>
        </w:rPr>
        <w:br/>
        <w:t>Ora vivi solo, ti muovi da solo e forse hai la tua famiglia. I tuoi genitori, tuttavia, ancora si commuovono quando fai sapere loro che li pensi. Essere attento a ciò di cui hanno bisogno o semplicemente sapere come stanno è qualcosa che non ti costa molto ed è un enorme gesto di gratitudine.</w:t>
      </w:r>
    </w:p>
    <w:p w:rsidR="00DD1DA2" w:rsidRPr="00C73403" w:rsidRDefault="00DD1DA2" w:rsidP="006C7ADE">
      <w:pPr>
        <w:spacing w:after="0" w:line="240" w:lineRule="auto"/>
        <w:rPr>
          <w:rFonts w:eastAsia="Times New Roman"/>
          <w:sz w:val="16"/>
          <w:szCs w:val="16"/>
          <w:lang w:eastAsia="it-IT"/>
        </w:rPr>
      </w:pPr>
    </w:p>
    <w:p w:rsidR="006C7ADE" w:rsidRPr="00C73403" w:rsidRDefault="00C73403" w:rsidP="006C7ADE">
      <w:pPr>
        <w:spacing w:after="0" w:line="240" w:lineRule="auto"/>
        <w:rPr>
          <w:rStyle w:val="apple-converted-space"/>
          <w:rFonts w:ascii="Arial" w:hAnsi="Arial" w:cs="Arial"/>
          <w:b/>
          <w:i/>
          <w:color w:val="000000"/>
          <w:sz w:val="16"/>
          <w:szCs w:val="16"/>
          <w:shd w:val="clear" w:color="auto" w:fill="FFFFFF"/>
        </w:rPr>
      </w:pPr>
      <w:r w:rsidRPr="00C73403">
        <w:rPr>
          <w:rStyle w:val="apple-converted-space"/>
          <w:rFonts w:ascii="Arial" w:hAnsi="Arial" w:cs="Arial"/>
          <w:b/>
          <w:i/>
          <w:color w:val="000000"/>
          <w:sz w:val="16"/>
          <w:szCs w:val="16"/>
          <w:shd w:val="clear" w:color="auto" w:fill="FFFFFF"/>
        </w:rPr>
        <w:t>Per ri</w:t>
      </w:r>
      <w:r w:rsidR="00B31B7B" w:rsidRPr="00C73403">
        <w:rPr>
          <w:rStyle w:val="apple-converted-space"/>
          <w:rFonts w:ascii="Arial" w:hAnsi="Arial" w:cs="Arial"/>
          <w:b/>
          <w:i/>
          <w:color w:val="000000"/>
          <w:sz w:val="16"/>
          <w:szCs w:val="16"/>
          <w:shd w:val="clear" w:color="auto" w:fill="FFFFFF"/>
        </w:rPr>
        <w:t>flettere</w:t>
      </w:r>
      <w:r w:rsidR="006C7ADE" w:rsidRPr="00C73403">
        <w:rPr>
          <w:rStyle w:val="apple-converted-space"/>
          <w:rFonts w:ascii="Arial" w:hAnsi="Arial" w:cs="Arial"/>
          <w:b/>
          <w:i/>
          <w:color w:val="000000"/>
          <w:sz w:val="16"/>
          <w:szCs w:val="16"/>
          <w:shd w:val="clear" w:color="auto" w:fill="FFFFFF"/>
        </w:rPr>
        <w:t>:</w:t>
      </w:r>
    </w:p>
    <w:p w:rsidR="006C7ADE" w:rsidRPr="00C73403" w:rsidRDefault="006C7ADE" w:rsidP="006C7ADE">
      <w:pPr>
        <w:spacing w:after="0" w:line="240" w:lineRule="auto"/>
        <w:rPr>
          <w:rStyle w:val="apple-converted-space"/>
          <w:rFonts w:ascii="Arial" w:hAnsi="Arial" w:cs="Arial"/>
          <w:color w:val="000000"/>
          <w:sz w:val="16"/>
          <w:szCs w:val="16"/>
          <w:shd w:val="clear" w:color="auto" w:fill="FFFFFF"/>
        </w:rPr>
      </w:pPr>
      <w:r w:rsidRPr="00C73403">
        <w:rPr>
          <w:rStyle w:val="apple-converted-space"/>
          <w:rFonts w:ascii="Arial" w:hAnsi="Arial" w:cs="Arial"/>
          <w:color w:val="000000"/>
          <w:sz w:val="16"/>
          <w:szCs w:val="16"/>
          <w:shd w:val="clear" w:color="auto" w:fill="FFFFFF"/>
        </w:rPr>
        <w:t>Cosa pensi quando senti la parola Carità</w:t>
      </w:r>
      <w:r w:rsidR="00A32553" w:rsidRPr="00C73403">
        <w:rPr>
          <w:rStyle w:val="apple-converted-space"/>
          <w:rFonts w:ascii="Arial" w:hAnsi="Arial" w:cs="Arial"/>
          <w:color w:val="000000"/>
          <w:sz w:val="16"/>
          <w:szCs w:val="16"/>
          <w:shd w:val="clear" w:color="auto" w:fill="FFFFFF"/>
        </w:rPr>
        <w:t>?</w:t>
      </w:r>
    </w:p>
    <w:p w:rsidR="00A32553" w:rsidRPr="00C73403" w:rsidRDefault="00A32553" w:rsidP="006C7ADE">
      <w:pPr>
        <w:spacing w:after="0" w:line="240" w:lineRule="auto"/>
        <w:rPr>
          <w:rStyle w:val="apple-converted-space"/>
          <w:rFonts w:ascii="Arial" w:hAnsi="Arial" w:cs="Arial"/>
          <w:color w:val="000000"/>
          <w:sz w:val="16"/>
          <w:szCs w:val="16"/>
          <w:shd w:val="clear" w:color="auto" w:fill="FFFFFF"/>
        </w:rPr>
      </w:pPr>
      <w:r w:rsidRPr="00C73403">
        <w:rPr>
          <w:rStyle w:val="apple-converted-space"/>
          <w:rFonts w:ascii="Arial" w:hAnsi="Arial" w:cs="Arial"/>
          <w:color w:val="000000"/>
          <w:sz w:val="16"/>
          <w:szCs w:val="16"/>
          <w:shd w:val="clear" w:color="auto" w:fill="FFFFFF"/>
        </w:rPr>
        <w:t>Sei capace di compiere gesti di Carità nel tuo quotidiano? Che cosa ti spinge a compierli?</w:t>
      </w:r>
    </w:p>
    <w:p w:rsidR="002642D6" w:rsidRPr="00C73403" w:rsidRDefault="002642D6" w:rsidP="00DD1DA2">
      <w:pPr>
        <w:spacing w:after="0" w:line="240" w:lineRule="auto"/>
        <w:rPr>
          <w:rStyle w:val="apple-converted-space"/>
          <w:rFonts w:ascii="Arial" w:hAnsi="Arial" w:cs="Arial"/>
          <w:color w:val="000000"/>
          <w:sz w:val="16"/>
          <w:szCs w:val="16"/>
          <w:shd w:val="clear" w:color="auto" w:fill="FFFFFF"/>
        </w:rPr>
      </w:pPr>
      <w:r w:rsidRPr="00C73403">
        <w:rPr>
          <w:rStyle w:val="apple-converted-space"/>
          <w:rFonts w:ascii="Arial" w:hAnsi="Arial" w:cs="Arial"/>
          <w:color w:val="000000"/>
          <w:sz w:val="16"/>
          <w:szCs w:val="16"/>
          <w:shd w:val="clear" w:color="auto" w:fill="FFFFFF"/>
        </w:rPr>
        <w:t>In che modo è possibile vivere la Carità cristiana nella vita di tutti i giorni (</w:t>
      </w:r>
      <w:r w:rsidRPr="00C73403">
        <w:rPr>
          <w:rStyle w:val="apple-converted-space"/>
          <w:rFonts w:ascii="Arial" w:hAnsi="Arial" w:cs="Arial"/>
          <w:sz w:val="16"/>
          <w:szCs w:val="16"/>
          <w:shd w:val="clear" w:color="auto" w:fill="FFFFFF"/>
        </w:rPr>
        <w:t>scuola, amici, famiglia, lavoro</w:t>
      </w:r>
      <w:r w:rsidRPr="00C73403">
        <w:rPr>
          <w:rStyle w:val="apple-converted-space"/>
          <w:rFonts w:ascii="Arial" w:hAnsi="Arial" w:cs="Arial"/>
          <w:color w:val="000000"/>
          <w:sz w:val="16"/>
          <w:szCs w:val="16"/>
          <w:shd w:val="clear" w:color="auto" w:fill="FFFFFF"/>
        </w:rPr>
        <w:t>)?</w:t>
      </w:r>
    </w:p>
    <w:p w:rsidR="002642D6" w:rsidRPr="00C73403" w:rsidRDefault="002642D6" w:rsidP="00DD1DA2">
      <w:pPr>
        <w:spacing w:after="0" w:line="240" w:lineRule="auto"/>
        <w:rPr>
          <w:rStyle w:val="apple-converted-space"/>
          <w:rFonts w:ascii="Arial" w:hAnsi="Arial" w:cs="Arial"/>
          <w:color w:val="000000"/>
          <w:sz w:val="16"/>
          <w:szCs w:val="16"/>
          <w:shd w:val="clear" w:color="auto" w:fill="FFFFFF"/>
        </w:rPr>
      </w:pPr>
      <w:r w:rsidRPr="00C73403">
        <w:rPr>
          <w:rStyle w:val="apple-converted-space"/>
          <w:rFonts w:ascii="Arial" w:hAnsi="Arial" w:cs="Arial"/>
          <w:color w:val="000000"/>
          <w:sz w:val="16"/>
          <w:szCs w:val="16"/>
          <w:shd w:val="clear" w:color="auto" w:fill="FFFFFF"/>
        </w:rPr>
        <w:t>Che realtà a te vicine hanno le caratteristiche della Carità?</w:t>
      </w:r>
    </w:p>
    <w:p w:rsidR="00A32553" w:rsidRPr="00C73403" w:rsidRDefault="00A32553" w:rsidP="00DD1DA2">
      <w:pPr>
        <w:spacing w:after="0" w:line="240" w:lineRule="auto"/>
        <w:rPr>
          <w:rStyle w:val="apple-converted-space"/>
          <w:rFonts w:ascii="Arial" w:hAnsi="Arial" w:cs="Arial"/>
          <w:color w:val="000000"/>
          <w:sz w:val="16"/>
          <w:szCs w:val="16"/>
          <w:shd w:val="clear" w:color="auto" w:fill="FFFFFF"/>
        </w:rPr>
      </w:pPr>
      <w:r w:rsidRPr="00C73403">
        <w:rPr>
          <w:rStyle w:val="apple-converted-space"/>
          <w:rFonts w:ascii="Arial" w:hAnsi="Arial" w:cs="Arial"/>
          <w:color w:val="000000"/>
          <w:sz w:val="16"/>
          <w:szCs w:val="16"/>
          <w:shd w:val="clear" w:color="auto" w:fill="FFFFFF"/>
        </w:rPr>
        <w:t>Che cosa distingue la Carità di un cristiano da quella di un non credente?</w:t>
      </w:r>
    </w:p>
    <w:p w:rsidR="00DD1DA2" w:rsidRPr="00C73403" w:rsidRDefault="00DD1DA2" w:rsidP="00DD1DA2">
      <w:pPr>
        <w:spacing w:after="0" w:line="240" w:lineRule="auto"/>
        <w:rPr>
          <w:rStyle w:val="apple-converted-space"/>
          <w:rFonts w:ascii="Arial" w:hAnsi="Arial" w:cs="Arial"/>
          <w:color w:val="000000"/>
          <w:sz w:val="16"/>
          <w:szCs w:val="16"/>
          <w:shd w:val="clear" w:color="auto" w:fill="FFFFFF"/>
        </w:rPr>
      </w:pPr>
    </w:p>
    <w:p w:rsidR="00C73403" w:rsidRPr="00C73403" w:rsidRDefault="00C73403" w:rsidP="00DD1DA2">
      <w:pPr>
        <w:spacing w:after="0" w:line="240" w:lineRule="auto"/>
        <w:rPr>
          <w:rStyle w:val="apple-converted-space"/>
          <w:rFonts w:ascii="Arial" w:hAnsi="Arial" w:cs="Arial"/>
          <w:color w:val="000000"/>
          <w:sz w:val="16"/>
          <w:szCs w:val="16"/>
          <w:shd w:val="clear" w:color="auto" w:fill="FFFFFF"/>
        </w:rPr>
      </w:pPr>
    </w:p>
    <w:p w:rsidR="00DD1DA2" w:rsidRPr="00C73403" w:rsidRDefault="00DD1DA2" w:rsidP="00DD1DA2">
      <w:pPr>
        <w:shd w:val="clear" w:color="auto" w:fill="FFFFFF"/>
        <w:spacing w:before="120" w:after="0" w:line="240" w:lineRule="auto"/>
        <w:outlineLvl w:val="1"/>
        <w:rPr>
          <w:rStyle w:val="apple-converted-space"/>
          <w:rFonts w:ascii="Arial" w:hAnsi="Arial" w:cs="Arial"/>
          <w:i/>
          <w:color w:val="000000"/>
          <w:sz w:val="16"/>
          <w:szCs w:val="16"/>
          <w:shd w:val="clear" w:color="auto" w:fill="FFFFFF"/>
        </w:rPr>
      </w:pPr>
      <w:r w:rsidRPr="00C73403">
        <w:rPr>
          <w:rStyle w:val="apple-converted-space"/>
          <w:rFonts w:ascii="Arial" w:hAnsi="Arial" w:cs="Arial"/>
          <w:i/>
          <w:color w:val="000000"/>
          <w:sz w:val="16"/>
          <w:szCs w:val="16"/>
          <w:shd w:val="clear" w:color="auto" w:fill="FFFFFF"/>
        </w:rPr>
        <w:t>“Ciascuno di noi gli interessa; il suo amore gli impedisce di essere indifferente a quello che ci accade” - papa Francesco</w:t>
      </w:r>
    </w:p>
    <w:p w:rsidR="00DD1DA2" w:rsidRPr="00C73403" w:rsidRDefault="00DD1DA2" w:rsidP="00DD1DA2">
      <w:pPr>
        <w:spacing w:after="0" w:line="240" w:lineRule="auto"/>
        <w:rPr>
          <w:rStyle w:val="apple-converted-space"/>
          <w:color w:val="000000"/>
          <w:sz w:val="16"/>
          <w:szCs w:val="16"/>
        </w:rPr>
      </w:pPr>
    </w:p>
    <w:sectPr w:rsidR="00DD1DA2" w:rsidRPr="00C73403" w:rsidSect="00C73403">
      <w:pgSz w:w="8391" w:h="11907" w:code="11"/>
      <w:pgMar w:top="765" w:right="1021" w:bottom="1021" w:left="765"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941ABE"/>
    <w:multiLevelType w:val="hybridMultilevel"/>
    <w:tmpl w:val="2D86DF4C"/>
    <w:lvl w:ilvl="0" w:tplc="83D4D014">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drawingGridHorizontalSpacing w:val="110"/>
  <w:displayHorizontalDrawingGridEvery w:val="2"/>
  <w:characterSpacingControl w:val="doNotCompress"/>
  <w:compat/>
  <w:rsids>
    <w:rsidRoot w:val="00351217"/>
    <w:rsid w:val="00051F7D"/>
    <w:rsid w:val="000C67C8"/>
    <w:rsid w:val="00114286"/>
    <w:rsid w:val="002642D6"/>
    <w:rsid w:val="00351217"/>
    <w:rsid w:val="006C7ADE"/>
    <w:rsid w:val="00A32553"/>
    <w:rsid w:val="00A525F6"/>
    <w:rsid w:val="00B31B7B"/>
    <w:rsid w:val="00C73403"/>
    <w:rsid w:val="00DD1DA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525F6"/>
  </w:style>
  <w:style w:type="paragraph" w:styleId="Titolo2">
    <w:name w:val="heading 2"/>
    <w:basedOn w:val="Normale"/>
    <w:link w:val="Titolo2Carattere"/>
    <w:uiPriority w:val="9"/>
    <w:qFormat/>
    <w:rsid w:val="00DD1DA2"/>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51217"/>
    <w:pPr>
      <w:ind w:left="720"/>
      <w:contextualSpacing/>
    </w:pPr>
  </w:style>
  <w:style w:type="character" w:customStyle="1" w:styleId="apple-converted-space">
    <w:name w:val="apple-converted-space"/>
    <w:basedOn w:val="Carpredefinitoparagrafo"/>
    <w:rsid w:val="00351217"/>
  </w:style>
  <w:style w:type="paragraph" w:styleId="Testofumetto">
    <w:name w:val="Balloon Text"/>
    <w:basedOn w:val="Normale"/>
    <w:link w:val="TestofumettoCarattere"/>
    <w:uiPriority w:val="99"/>
    <w:semiHidden/>
    <w:unhideWhenUsed/>
    <w:rsid w:val="00A3255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32553"/>
    <w:rPr>
      <w:rFonts w:ascii="Tahoma" w:hAnsi="Tahoma" w:cs="Tahoma"/>
      <w:sz w:val="16"/>
      <w:szCs w:val="16"/>
    </w:rPr>
  </w:style>
  <w:style w:type="character" w:customStyle="1" w:styleId="Titolo2Carattere">
    <w:name w:val="Titolo 2 Carattere"/>
    <w:basedOn w:val="Carpredefinitoparagrafo"/>
    <w:link w:val="Titolo2"/>
    <w:uiPriority w:val="9"/>
    <w:rsid w:val="00DD1DA2"/>
    <w:rPr>
      <w:rFonts w:ascii="Times New Roman" w:eastAsia="Times New Roman" w:hAnsi="Times New Roman" w:cs="Times New Roman"/>
      <w:b/>
      <w:bCs/>
      <w:sz w:val="36"/>
      <w:szCs w:val="36"/>
      <w:lang w:eastAsia="it-IT"/>
    </w:rPr>
  </w:style>
  <w:style w:type="character" w:styleId="Enfasigrassetto">
    <w:name w:val="Strong"/>
    <w:basedOn w:val="Carpredefinitoparagrafo"/>
    <w:uiPriority w:val="22"/>
    <w:qFormat/>
    <w:rsid w:val="00DD1DA2"/>
    <w:rPr>
      <w:b/>
      <w:bCs/>
    </w:rPr>
  </w:style>
</w:styles>
</file>

<file path=word/webSettings.xml><?xml version="1.0" encoding="utf-8"?>
<w:webSettings xmlns:r="http://schemas.openxmlformats.org/officeDocument/2006/relationships" xmlns:w="http://schemas.openxmlformats.org/wordprocessingml/2006/main">
  <w:divs>
    <w:div w:id="642664914">
      <w:bodyDiv w:val="1"/>
      <w:marLeft w:val="0"/>
      <w:marRight w:val="0"/>
      <w:marTop w:val="0"/>
      <w:marBottom w:val="0"/>
      <w:divBdr>
        <w:top w:val="none" w:sz="0" w:space="0" w:color="auto"/>
        <w:left w:val="none" w:sz="0" w:space="0" w:color="auto"/>
        <w:bottom w:val="none" w:sz="0" w:space="0" w:color="auto"/>
        <w:right w:val="none" w:sz="0" w:space="0" w:color="auto"/>
      </w:divBdr>
    </w:div>
    <w:div w:id="861893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TotalTime>
  <Pages>3</Pages>
  <Words>1209</Words>
  <Characters>6897</Characters>
  <Application>Microsoft Office Word</Application>
  <DocSecurity>0</DocSecurity>
  <Lines>57</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Seven</dc:creator>
  <cp:lastModifiedBy>Seven</cp:lastModifiedBy>
  <cp:revision>4</cp:revision>
  <dcterms:created xsi:type="dcterms:W3CDTF">2015-04-08T21:42:00Z</dcterms:created>
  <dcterms:modified xsi:type="dcterms:W3CDTF">2015-04-08T22:59:00Z</dcterms:modified>
</cp:coreProperties>
</file>